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F8D" w:rsidRDefault="00661F8D" w:rsidP="00AB6113">
      <w:pPr>
        <w:pStyle w:val="Title"/>
      </w:pPr>
    </w:p>
    <w:p w:rsidR="00AB6113" w:rsidRDefault="00661F8D" w:rsidP="00AB6113">
      <w:pPr>
        <w:pStyle w:val="Title"/>
      </w:pPr>
      <w:r>
        <w:t>L</w:t>
      </w:r>
      <w:r w:rsidR="00AB6113">
        <w:t>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C656E1">
        <w:rPr>
          <w:b/>
          <w:caps/>
        </w:rPr>
        <w:t>JANUARY 31, 2013</w:t>
      </w:r>
    </w:p>
    <w:p w:rsidR="00AB6113" w:rsidRDefault="00AB6113" w:rsidP="00AB6113">
      <w:pPr>
        <w:tabs>
          <w:tab w:val="left" w:pos="8640"/>
        </w:tabs>
        <w:ind w:left="720"/>
        <w:jc w:val="center"/>
      </w:pPr>
    </w:p>
    <w:p w:rsidR="00BA2E92" w:rsidRPr="000766E4" w:rsidRDefault="00BA2E92" w:rsidP="00BA2E92">
      <w:pPr>
        <w:ind w:left="2880" w:hanging="2160"/>
        <w:jc w:val="both"/>
        <w:rPr>
          <w:sz w:val="22"/>
          <w:szCs w:val="22"/>
        </w:rPr>
      </w:pPr>
      <w:r w:rsidRPr="000766E4">
        <w:rPr>
          <w:sz w:val="22"/>
          <w:szCs w:val="22"/>
        </w:rPr>
        <w:t>Members Present:</w:t>
      </w:r>
      <w:r w:rsidRPr="000766E4">
        <w:rPr>
          <w:sz w:val="22"/>
          <w:szCs w:val="22"/>
        </w:rPr>
        <w:tab/>
        <w:t>Dr. Mark Kruse, President; Dr. Michael Cavanaugh, Vice President; Dr. R. Buckley VanBreemen, Secretary-Treasurer;</w:t>
      </w:r>
      <w:r w:rsidR="00AB58B3" w:rsidRPr="000766E4">
        <w:rPr>
          <w:sz w:val="22"/>
          <w:szCs w:val="22"/>
        </w:rPr>
        <w:t xml:space="preserve"> Dr. Wynn Harvey; </w:t>
      </w:r>
      <w:r w:rsidRPr="000766E4">
        <w:rPr>
          <w:sz w:val="22"/>
          <w:szCs w:val="22"/>
        </w:rPr>
        <w:t xml:space="preserve"> Dr. Ned Martello;  Dr. Jon E. Zeagler</w:t>
      </w:r>
      <w:r w:rsidR="00AB58B3" w:rsidRPr="000766E4">
        <w:rPr>
          <w:sz w:val="22"/>
          <w:szCs w:val="22"/>
        </w:rPr>
        <w:t>.</w:t>
      </w:r>
    </w:p>
    <w:p w:rsidR="00BA2E92" w:rsidRPr="000766E4" w:rsidRDefault="00BA2E92" w:rsidP="00BA2E92">
      <w:pPr>
        <w:ind w:left="2880" w:hanging="2160"/>
        <w:jc w:val="both"/>
        <w:rPr>
          <w:sz w:val="22"/>
          <w:szCs w:val="22"/>
        </w:rPr>
      </w:pPr>
      <w:r w:rsidRPr="000766E4">
        <w:rPr>
          <w:sz w:val="22"/>
          <w:szCs w:val="22"/>
        </w:rPr>
        <w:t xml:space="preserve">Members Absent: </w:t>
      </w:r>
      <w:r w:rsidRPr="000766E4">
        <w:rPr>
          <w:sz w:val="22"/>
          <w:szCs w:val="22"/>
        </w:rPr>
        <w:tab/>
      </w:r>
      <w:r w:rsidR="00C656E1" w:rsidRPr="000766E4">
        <w:rPr>
          <w:sz w:val="22"/>
          <w:szCs w:val="22"/>
        </w:rPr>
        <w:t>Dr. David Barczyk</w:t>
      </w:r>
      <w:r w:rsidR="00AB58B3" w:rsidRPr="000766E4">
        <w:rPr>
          <w:sz w:val="22"/>
          <w:szCs w:val="22"/>
        </w:rPr>
        <w:t>.</w:t>
      </w:r>
    </w:p>
    <w:p w:rsidR="00BA2E92" w:rsidRPr="000766E4" w:rsidRDefault="00BA2E92" w:rsidP="00BA2E92">
      <w:pPr>
        <w:ind w:left="2880" w:hanging="2160"/>
        <w:jc w:val="both"/>
        <w:rPr>
          <w:sz w:val="22"/>
          <w:szCs w:val="22"/>
        </w:rPr>
      </w:pPr>
      <w:r w:rsidRPr="000766E4">
        <w:rPr>
          <w:sz w:val="22"/>
          <w:szCs w:val="22"/>
        </w:rPr>
        <w:t>Staff Present:</w:t>
      </w:r>
      <w:r w:rsidRPr="000766E4">
        <w:rPr>
          <w:sz w:val="22"/>
          <w:szCs w:val="22"/>
        </w:rPr>
        <w:tab/>
        <w:t>Patricia A. Oliver, Executive Director</w:t>
      </w:r>
    </w:p>
    <w:p w:rsidR="00BA2E92" w:rsidRPr="000766E4" w:rsidRDefault="00BA2E92" w:rsidP="00BA2E92">
      <w:pPr>
        <w:ind w:left="2880" w:hanging="2160"/>
        <w:jc w:val="both"/>
        <w:rPr>
          <w:sz w:val="22"/>
          <w:szCs w:val="22"/>
        </w:rPr>
      </w:pPr>
      <w:r w:rsidRPr="000766E4">
        <w:rPr>
          <w:sz w:val="22"/>
          <w:szCs w:val="22"/>
        </w:rPr>
        <w:t>Legal Counsel:</w:t>
      </w:r>
      <w:r w:rsidRPr="000766E4">
        <w:rPr>
          <w:sz w:val="22"/>
          <w:szCs w:val="22"/>
        </w:rPr>
        <w:tab/>
        <w:t>Angelique Freel, Asst. Attorney General</w:t>
      </w:r>
    </w:p>
    <w:p w:rsidR="00AB6113" w:rsidRPr="000766E4" w:rsidRDefault="00AB6113" w:rsidP="00AB6113">
      <w:pPr>
        <w:ind w:left="2880" w:hanging="2160"/>
        <w:jc w:val="both"/>
        <w:rPr>
          <w:sz w:val="22"/>
          <w:szCs w:val="22"/>
        </w:rPr>
      </w:pPr>
      <w:r w:rsidRPr="000766E4">
        <w:rPr>
          <w:sz w:val="22"/>
          <w:szCs w:val="22"/>
        </w:rPr>
        <w:t>Audience:</w:t>
      </w:r>
      <w:r w:rsidRPr="000766E4">
        <w:rPr>
          <w:sz w:val="22"/>
          <w:szCs w:val="22"/>
        </w:rPr>
        <w:tab/>
      </w:r>
      <w:r w:rsidR="000766E4">
        <w:rPr>
          <w:sz w:val="22"/>
          <w:szCs w:val="22"/>
        </w:rPr>
        <w:t>None.</w:t>
      </w:r>
    </w:p>
    <w:p w:rsidR="00AB6113" w:rsidRDefault="00AB6113" w:rsidP="00AB6113">
      <w:pPr>
        <w:jc w:val="both"/>
      </w:pPr>
    </w:p>
    <w:p w:rsidR="00AB6113" w:rsidRPr="000766E4" w:rsidRDefault="00AB6113" w:rsidP="00AB6113">
      <w:pPr>
        <w:ind w:left="720"/>
        <w:jc w:val="both"/>
        <w:rPr>
          <w:sz w:val="22"/>
          <w:szCs w:val="22"/>
        </w:rPr>
      </w:pPr>
      <w:r w:rsidRPr="000766E4">
        <w:rPr>
          <w:sz w:val="22"/>
          <w:szCs w:val="22"/>
        </w:rPr>
        <w:t xml:space="preserve">Meeting called to order </w:t>
      </w:r>
      <w:r w:rsidR="00DD7092" w:rsidRPr="000766E4">
        <w:rPr>
          <w:sz w:val="22"/>
          <w:szCs w:val="22"/>
        </w:rPr>
        <w:t>at 8:</w:t>
      </w:r>
      <w:r w:rsidR="00C656E1" w:rsidRPr="000766E4">
        <w:rPr>
          <w:sz w:val="22"/>
          <w:szCs w:val="22"/>
        </w:rPr>
        <w:t>40</w:t>
      </w:r>
      <w:r w:rsidR="00BA2E92" w:rsidRPr="000766E4">
        <w:rPr>
          <w:sz w:val="22"/>
          <w:szCs w:val="22"/>
        </w:rPr>
        <w:t xml:space="preserve"> a.m.</w:t>
      </w:r>
      <w:r w:rsidR="0095647B" w:rsidRPr="000766E4">
        <w:rPr>
          <w:color w:val="FFFF00"/>
          <w:sz w:val="22"/>
          <w:szCs w:val="22"/>
        </w:rPr>
        <w:t xml:space="preserve"> </w:t>
      </w:r>
      <w:r w:rsidR="00243FA8" w:rsidRPr="000766E4">
        <w:rPr>
          <w:sz w:val="22"/>
          <w:szCs w:val="22"/>
        </w:rPr>
        <w:t xml:space="preserve"> Dr</w:t>
      </w:r>
      <w:r w:rsidRPr="000766E4">
        <w:rPr>
          <w:sz w:val="22"/>
          <w:szCs w:val="22"/>
        </w:rPr>
        <w:t xml:space="preserve">. </w:t>
      </w:r>
      <w:r w:rsidR="007D04AA" w:rsidRPr="000766E4">
        <w:rPr>
          <w:sz w:val="22"/>
          <w:szCs w:val="22"/>
        </w:rPr>
        <w:t>Mark B. Kruse</w:t>
      </w:r>
      <w:r w:rsidRPr="000766E4">
        <w:rPr>
          <w:sz w:val="22"/>
          <w:szCs w:val="22"/>
        </w:rPr>
        <w:t xml:space="preserve">, </w:t>
      </w:r>
      <w:r w:rsidR="007D04AA" w:rsidRPr="000766E4">
        <w:rPr>
          <w:sz w:val="22"/>
          <w:szCs w:val="22"/>
        </w:rPr>
        <w:t>President</w:t>
      </w:r>
      <w:r w:rsidRPr="000766E4">
        <w:rPr>
          <w:sz w:val="22"/>
          <w:szCs w:val="22"/>
        </w:rPr>
        <w:t>, presiding.</w:t>
      </w:r>
    </w:p>
    <w:p w:rsidR="00AB6113" w:rsidRPr="000766E4" w:rsidRDefault="00AB6113" w:rsidP="00AB6113">
      <w:pPr>
        <w:ind w:left="720"/>
        <w:jc w:val="both"/>
        <w:rPr>
          <w:sz w:val="22"/>
          <w:szCs w:val="22"/>
        </w:rPr>
      </w:pPr>
    </w:p>
    <w:p w:rsidR="00AB6113" w:rsidRPr="000766E4" w:rsidRDefault="00AB6113" w:rsidP="00AB6113">
      <w:pPr>
        <w:ind w:left="720"/>
        <w:jc w:val="both"/>
        <w:rPr>
          <w:sz w:val="22"/>
          <w:szCs w:val="22"/>
        </w:rPr>
      </w:pPr>
      <w:r w:rsidRPr="000766E4">
        <w:rPr>
          <w:sz w:val="22"/>
          <w:szCs w:val="22"/>
        </w:rPr>
        <w:t xml:space="preserve">The </w:t>
      </w:r>
      <w:r w:rsidRPr="000766E4">
        <w:rPr>
          <w:b/>
          <w:sz w:val="22"/>
          <w:szCs w:val="22"/>
        </w:rPr>
        <w:t>minutes</w:t>
      </w:r>
      <w:r w:rsidRPr="000766E4">
        <w:rPr>
          <w:sz w:val="22"/>
          <w:szCs w:val="22"/>
        </w:rPr>
        <w:t xml:space="preserve"> of the </w:t>
      </w:r>
      <w:r w:rsidR="00C656E1" w:rsidRPr="000766E4">
        <w:rPr>
          <w:sz w:val="22"/>
          <w:szCs w:val="22"/>
        </w:rPr>
        <w:t>12/06</w:t>
      </w:r>
      <w:r w:rsidR="00E54F5F" w:rsidRPr="000766E4">
        <w:rPr>
          <w:sz w:val="22"/>
          <w:szCs w:val="22"/>
        </w:rPr>
        <w:t>/2012</w:t>
      </w:r>
      <w:r w:rsidRPr="000766E4">
        <w:rPr>
          <w:sz w:val="22"/>
          <w:szCs w:val="22"/>
        </w:rPr>
        <w:t xml:space="preserve"> meeting were </w:t>
      </w:r>
      <w:r w:rsidR="00BA2E92" w:rsidRPr="000766E4">
        <w:rPr>
          <w:sz w:val="22"/>
          <w:szCs w:val="22"/>
        </w:rPr>
        <w:t xml:space="preserve">prepared and </w:t>
      </w:r>
      <w:r w:rsidRPr="000766E4">
        <w:rPr>
          <w:sz w:val="22"/>
          <w:szCs w:val="22"/>
        </w:rPr>
        <w:t xml:space="preserve">mailed to all Board members. </w:t>
      </w:r>
      <w:r w:rsidR="00243FA8" w:rsidRPr="000766E4">
        <w:rPr>
          <w:sz w:val="22"/>
          <w:szCs w:val="22"/>
        </w:rPr>
        <w:t xml:space="preserve"> </w:t>
      </w:r>
      <w:r w:rsidR="00DC5B6C" w:rsidRPr="000766E4">
        <w:rPr>
          <w:sz w:val="22"/>
          <w:szCs w:val="22"/>
        </w:rPr>
        <w:t xml:space="preserve">Motion made </w:t>
      </w:r>
      <w:r w:rsidR="00BA2E92" w:rsidRPr="000766E4">
        <w:rPr>
          <w:sz w:val="22"/>
          <w:szCs w:val="22"/>
        </w:rPr>
        <w:t xml:space="preserve">by </w:t>
      </w:r>
      <w:r w:rsidR="00A30243" w:rsidRPr="000766E4">
        <w:rPr>
          <w:sz w:val="22"/>
          <w:szCs w:val="22"/>
        </w:rPr>
        <w:t>Cavanaugh</w:t>
      </w:r>
      <w:r w:rsidR="00DC5B6C" w:rsidRPr="000766E4">
        <w:rPr>
          <w:sz w:val="22"/>
          <w:szCs w:val="22"/>
        </w:rPr>
        <w:t xml:space="preserve">, and seconded </w:t>
      </w:r>
      <w:r w:rsidR="00BA2E92" w:rsidRPr="000766E4">
        <w:rPr>
          <w:sz w:val="22"/>
          <w:szCs w:val="22"/>
        </w:rPr>
        <w:t xml:space="preserve">by Dr. </w:t>
      </w:r>
      <w:r w:rsidR="00A30243" w:rsidRPr="000766E4">
        <w:rPr>
          <w:sz w:val="22"/>
          <w:szCs w:val="22"/>
        </w:rPr>
        <w:t>Harvey</w:t>
      </w:r>
      <w:r w:rsidR="00DC5B6C" w:rsidRPr="000766E4">
        <w:rPr>
          <w:sz w:val="22"/>
          <w:szCs w:val="22"/>
        </w:rPr>
        <w:t>.</w:t>
      </w:r>
      <w:r w:rsidRPr="000766E4">
        <w:rPr>
          <w:sz w:val="22"/>
          <w:szCs w:val="22"/>
        </w:rPr>
        <w:t xml:space="preserve">  With no objections, motion carries unanimously. </w:t>
      </w:r>
    </w:p>
    <w:p w:rsidR="00AB6113" w:rsidRPr="000766E4" w:rsidRDefault="00AB6113" w:rsidP="00FB62A2">
      <w:pPr>
        <w:tabs>
          <w:tab w:val="left" w:pos="-180"/>
        </w:tabs>
        <w:ind w:left="720"/>
        <w:jc w:val="both"/>
        <w:rPr>
          <w:sz w:val="22"/>
          <w:szCs w:val="22"/>
        </w:rPr>
      </w:pPr>
      <w:r w:rsidRPr="000766E4">
        <w:rPr>
          <w:sz w:val="22"/>
          <w:szCs w:val="22"/>
        </w:rPr>
        <w:t xml:space="preserve">     </w:t>
      </w:r>
      <w:r w:rsidRPr="000766E4">
        <w:rPr>
          <w:sz w:val="22"/>
          <w:szCs w:val="22"/>
        </w:rPr>
        <w:tab/>
      </w:r>
    </w:p>
    <w:p w:rsidR="00AB6113" w:rsidRPr="000766E4" w:rsidRDefault="00AB6113" w:rsidP="00AB6113">
      <w:pPr>
        <w:tabs>
          <w:tab w:val="left" w:pos="720"/>
          <w:tab w:val="left" w:pos="8640"/>
        </w:tabs>
        <w:ind w:left="720"/>
        <w:jc w:val="both"/>
        <w:rPr>
          <w:b/>
          <w:sz w:val="22"/>
          <w:szCs w:val="22"/>
        </w:rPr>
      </w:pPr>
      <w:r w:rsidRPr="000766E4">
        <w:rPr>
          <w:b/>
          <w:sz w:val="22"/>
          <w:szCs w:val="22"/>
        </w:rPr>
        <w:t xml:space="preserve">PUBLIC COMMENT:  </w:t>
      </w:r>
    </w:p>
    <w:p w:rsidR="00AB6113" w:rsidRPr="000766E4" w:rsidRDefault="00AB6113" w:rsidP="00AB6113">
      <w:pPr>
        <w:pStyle w:val="Heading4"/>
        <w:tabs>
          <w:tab w:val="left" w:pos="8640"/>
        </w:tabs>
        <w:rPr>
          <w:sz w:val="22"/>
          <w:szCs w:val="22"/>
        </w:rPr>
      </w:pPr>
      <w:proofErr w:type="gramStart"/>
      <w:r w:rsidRPr="000766E4">
        <w:rPr>
          <w:sz w:val="22"/>
          <w:szCs w:val="22"/>
        </w:rPr>
        <w:t>None</w:t>
      </w:r>
      <w:r w:rsidR="006A5F48" w:rsidRPr="000766E4">
        <w:rPr>
          <w:sz w:val="22"/>
          <w:szCs w:val="22"/>
        </w:rPr>
        <w:t>.</w:t>
      </w:r>
      <w:proofErr w:type="gramEnd"/>
    </w:p>
    <w:p w:rsidR="00AB6113" w:rsidRPr="000766E4" w:rsidRDefault="00AB6113" w:rsidP="00AB6113">
      <w:pPr>
        <w:tabs>
          <w:tab w:val="left" w:pos="8640"/>
        </w:tabs>
        <w:rPr>
          <w:sz w:val="22"/>
          <w:szCs w:val="22"/>
        </w:rPr>
      </w:pPr>
    </w:p>
    <w:p w:rsidR="00AB6113" w:rsidRPr="000766E4" w:rsidRDefault="00AB6113" w:rsidP="00AB6113">
      <w:pPr>
        <w:tabs>
          <w:tab w:val="left" w:pos="8640"/>
        </w:tabs>
        <w:ind w:left="720"/>
        <w:jc w:val="both"/>
        <w:rPr>
          <w:b/>
          <w:sz w:val="22"/>
          <w:szCs w:val="22"/>
          <w:u w:val="single"/>
        </w:rPr>
      </w:pPr>
      <w:r w:rsidRPr="000766E4">
        <w:rPr>
          <w:b/>
          <w:sz w:val="22"/>
          <w:szCs w:val="22"/>
          <w:u w:val="single"/>
        </w:rPr>
        <w:t>STANDING COMMITTEE REPORTS</w:t>
      </w:r>
    </w:p>
    <w:p w:rsidR="00AB6113" w:rsidRPr="000766E4" w:rsidRDefault="00AB6113" w:rsidP="00AB6113">
      <w:pPr>
        <w:numPr>
          <w:ilvl w:val="0"/>
          <w:numId w:val="1"/>
        </w:numPr>
        <w:tabs>
          <w:tab w:val="left" w:pos="1440"/>
          <w:tab w:val="left" w:pos="8640"/>
        </w:tabs>
        <w:jc w:val="both"/>
        <w:rPr>
          <w:sz w:val="22"/>
          <w:szCs w:val="22"/>
        </w:rPr>
      </w:pPr>
      <w:r w:rsidRPr="000766E4">
        <w:rPr>
          <w:b/>
          <w:bCs/>
          <w:sz w:val="22"/>
          <w:szCs w:val="22"/>
        </w:rPr>
        <w:t>FINANCE COMMITTEE REPORT</w:t>
      </w:r>
      <w:r w:rsidRPr="000766E4">
        <w:rPr>
          <w:sz w:val="22"/>
          <w:szCs w:val="22"/>
        </w:rPr>
        <w:t xml:space="preserve"> </w:t>
      </w:r>
      <w:r w:rsidRPr="000766E4">
        <w:rPr>
          <w:b/>
          <w:bCs/>
          <w:sz w:val="22"/>
          <w:szCs w:val="22"/>
        </w:rPr>
        <w:t xml:space="preserve">by </w:t>
      </w:r>
      <w:r w:rsidR="003C0B77" w:rsidRPr="000766E4">
        <w:rPr>
          <w:b/>
          <w:bCs/>
          <w:sz w:val="22"/>
          <w:szCs w:val="22"/>
        </w:rPr>
        <w:t>Ms. Oliver</w:t>
      </w:r>
      <w:r w:rsidRPr="000766E4">
        <w:rPr>
          <w:b/>
          <w:bCs/>
          <w:sz w:val="22"/>
          <w:szCs w:val="22"/>
        </w:rPr>
        <w:t>:</w:t>
      </w:r>
    </w:p>
    <w:p w:rsidR="00AB6113" w:rsidRPr="000766E4" w:rsidRDefault="00AB6113" w:rsidP="00AB6113">
      <w:pPr>
        <w:tabs>
          <w:tab w:val="left" w:pos="8640"/>
        </w:tabs>
        <w:ind w:left="1080" w:firstLine="360"/>
        <w:jc w:val="both"/>
        <w:rPr>
          <w:bCs/>
          <w:sz w:val="22"/>
          <w:szCs w:val="22"/>
        </w:rPr>
      </w:pPr>
      <w:r w:rsidRPr="000766E4">
        <w:rPr>
          <w:b/>
          <w:sz w:val="22"/>
          <w:szCs w:val="22"/>
        </w:rPr>
        <w:t xml:space="preserve">Financial statement </w:t>
      </w:r>
      <w:r w:rsidRPr="000766E4">
        <w:rPr>
          <w:sz w:val="22"/>
          <w:szCs w:val="22"/>
        </w:rPr>
        <w:t>for</w:t>
      </w:r>
      <w:r w:rsidR="00316A14" w:rsidRPr="000766E4">
        <w:rPr>
          <w:sz w:val="22"/>
          <w:szCs w:val="22"/>
        </w:rPr>
        <w:t xml:space="preserve"> </w:t>
      </w:r>
      <w:r w:rsidR="00C656E1" w:rsidRPr="000766E4">
        <w:rPr>
          <w:sz w:val="22"/>
          <w:szCs w:val="22"/>
        </w:rPr>
        <w:t xml:space="preserve">December </w:t>
      </w:r>
      <w:r w:rsidR="00080947" w:rsidRPr="000766E4">
        <w:rPr>
          <w:sz w:val="22"/>
          <w:szCs w:val="22"/>
        </w:rPr>
        <w:t xml:space="preserve">2012 </w:t>
      </w:r>
      <w:r w:rsidR="00C656E1" w:rsidRPr="000766E4">
        <w:rPr>
          <w:sz w:val="22"/>
          <w:szCs w:val="22"/>
        </w:rPr>
        <w:t>was</w:t>
      </w:r>
      <w:r w:rsidRPr="000766E4">
        <w:rPr>
          <w:sz w:val="22"/>
          <w:szCs w:val="22"/>
        </w:rPr>
        <w:t xml:space="preserve"> prepared by Ms. Oliver and provided to Board members. Motion made by</w:t>
      </w:r>
      <w:r w:rsidR="00BA2E92" w:rsidRPr="000766E4">
        <w:rPr>
          <w:sz w:val="22"/>
          <w:szCs w:val="22"/>
        </w:rPr>
        <w:t xml:space="preserve"> Dr. </w:t>
      </w:r>
      <w:r w:rsidR="00C656E1" w:rsidRPr="000766E4">
        <w:rPr>
          <w:sz w:val="22"/>
          <w:szCs w:val="22"/>
        </w:rPr>
        <w:t>Cavanaugh</w:t>
      </w:r>
      <w:r w:rsidR="00BA2E92" w:rsidRPr="000766E4">
        <w:rPr>
          <w:sz w:val="22"/>
          <w:szCs w:val="22"/>
        </w:rPr>
        <w:t xml:space="preserve">, seconded by Dr. </w:t>
      </w:r>
      <w:r w:rsidR="00C656E1" w:rsidRPr="000766E4">
        <w:rPr>
          <w:sz w:val="22"/>
          <w:szCs w:val="22"/>
        </w:rPr>
        <w:t>VanBreemen</w:t>
      </w:r>
      <w:r w:rsidR="005D084F" w:rsidRPr="000766E4">
        <w:rPr>
          <w:sz w:val="22"/>
          <w:szCs w:val="22"/>
        </w:rPr>
        <w:t>, to</w:t>
      </w:r>
      <w:r w:rsidRPr="000766E4">
        <w:rPr>
          <w:sz w:val="22"/>
          <w:szCs w:val="22"/>
        </w:rPr>
        <w:t xml:space="preserve"> accept the statement</w:t>
      </w:r>
      <w:r w:rsidR="00B46CC8" w:rsidRPr="000766E4">
        <w:rPr>
          <w:sz w:val="22"/>
          <w:szCs w:val="22"/>
        </w:rPr>
        <w:t>s</w:t>
      </w:r>
      <w:r w:rsidRPr="000766E4">
        <w:rPr>
          <w:sz w:val="22"/>
          <w:szCs w:val="22"/>
        </w:rPr>
        <w:t xml:space="preserve">.  With no objections, motion carries unanimously.  </w:t>
      </w:r>
      <w:r w:rsidRPr="000766E4">
        <w:rPr>
          <w:bCs/>
          <w:sz w:val="22"/>
          <w:szCs w:val="22"/>
        </w:rPr>
        <w:t xml:space="preserve"> </w:t>
      </w:r>
    </w:p>
    <w:p w:rsidR="00C11188" w:rsidRPr="000766E4" w:rsidRDefault="00C656E1" w:rsidP="00C656E1">
      <w:pPr>
        <w:tabs>
          <w:tab w:val="left" w:pos="8640"/>
        </w:tabs>
        <w:ind w:left="1080" w:firstLine="360"/>
        <w:jc w:val="both"/>
        <w:rPr>
          <w:bCs/>
          <w:sz w:val="22"/>
          <w:szCs w:val="22"/>
        </w:rPr>
      </w:pPr>
      <w:r w:rsidRPr="000766E4">
        <w:rPr>
          <w:b/>
          <w:bCs/>
          <w:sz w:val="22"/>
          <w:szCs w:val="22"/>
        </w:rPr>
        <w:t>CD report</w:t>
      </w:r>
      <w:r w:rsidRPr="000766E4">
        <w:rPr>
          <w:bCs/>
          <w:sz w:val="22"/>
          <w:szCs w:val="22"/>
        </w:rPr>
        <w:t xml:space="preserve"> was given by Dr. VanBreemen.  He notes one CD was renewed last week and another one matures today. Ms. Oliver notes not many banks are offering CD investments due to extremely low interest rates available. Ms. Oliver is asked to investigate what early withdrawal penalty is on the CD’s in case funds are needed to facilitate </w:t>
      </w:r>
      <w:r w:rsidR="00C11188" w:rsidRPr="000766E4">
        <w:rPr>
          <w:bCs/>
          <w:sz w:val="22"/>
          <w:szCs w:val="22"/>
        </w:rPr>
        <w:t xml:space="preserve">the </w:t>
      </w:r>
      <w:r w:rsidR="00C11188" w:rsidRPr="000766E4">
        <w:rPr>
          <w:b/>
          <w:bCs/>
          <w:sz w:val="22"/>
          <w:szCs w:val="22"/>
        </w:rPr>
        <w:t>office building purchase</w:t>
      </w:r>
      <w:r w:rsidR="00C11188" w:rsidRPr="000766E4">
        <w:rPr>
          <w:bCs/>
          <w:sz w:val="22"/>
          <w:szCs w:val="22"/>
        </w:rPr>
        <w:t>.</w:t>
      </w:r>
    </w:p>
    <w:p w:rsidR="00C11188" w:rsidRDefault="00F852DA" w:rsidP="000766E4">
      <w:pPr>
        <w:numPr>
          <w:ilvl w:val="12"/>
          <w:numId w:val="0"/>
        </w:numPr>
        <w:tabs>
          <w:tab w:val="left" w:pos="-540"/>
          <w:tab w:val="left" w:pos="8640"/>
        </w:tabs>
        <w:ind w:left="1080"/>
        <w:jc w:val="both"/>
        <w:rPr>
          <w:sz w:val="22"/>
          <w:szCs w:val="22"/>
        </w:rPr>
      </w:pPr>
      <w:r>
        <w:t xml:space="preserve">     </w:t>
      </w:r>
      <w:r w:rsidR="00C656E1" w:rsidRPr="000766E4">
        <w:rPr>
          <w:sz w:val="22"/>
          <w:szCs w:val="22"/>
        </w:rPr>
        <w:t>Continued d</w:t>
      </w:r>
      <w:r w:rsidR="00A30243" w:rsidRPr="000766E4">
        <w:rPr>
          <w:sz w:val="22"/>
          <w:szCs w:val="22"/>
        </w:rPr>
        <w:t>iscussion about the “</w:t>
      </w:r>
      <w:r w:rsidR="00A30243" w:rsidRPr="000766E4">
        <w:rPr>
          <w:b/>
          <w:sz w:val="22"/>
          <w:szCs w:val="22"/>
        </w:rPr>
        <w:t>unfunded liability</w:t>
      </w:r>
      <w:r w:rsidR="00A30243" w:rsidRPr="000766E4">
        <w:rPr>
          <w:sz w:val="22"/>
          <w:szCs w:val="22"/>
        </w:rPr>
        <w:t xml:space="preserve">” noted in last several years audits as prepared by Mr. Rob Furman, contract auditor.  </w:t>
      </w:r>
      <w:r w:rsidR="00C656E1" w:rsidRPr="000766E4">
        <w:rPr>
          <w:sz w:val="22"/>
          <w:szCs w:val="22"/>
        </w:rPr>
        <w:t xml:space="preserve">At the Board’s request, Ms. Oliver contacted Mr. Rob Furman, contract auditor, to attend the Board meeting to explain and provide information, however, Ms. Oliver notes Mr. Furman stated he would charge the Board to attend the meeting.  Ms. Oliver contacted the Legislative Auditor’s Office and was referred to a staff member, Mr. Bradley </w:t>
      </w:r>
      <w:proofErr w:type="spellStart"/>
      <w:r w:rsidR="00C656E1" w:rsidRPr="000766E4">
        <w:rPr>
          <w:sz w:val="22"/>
          <w:szCs w:val="22"/>
        </w:rPr>
        <w:t>Cryer</w:t>
      </w:r>
      <w:proofErr w:type="spellEnd"/>
      <w:r w:rsidR="00C656E1" w:rsidRPr="000766E4">
        <w:rPr>
          <w:sz w:val="22"/>
          <w:szCs w:val="22"/>
        </w:rPr>
        <w:t xml:space="preserve">, who explained the matter to Ms. Oliver via telephone as follows:  </w:t>
      </w:r>
      <w:r w:rsidR="00C11188" w:rsidRPr="000766E4">
        <w:rPr>
          <w:sz w:val="22"/>
          <w:szCs w:val="22"/>
        </w:rPr>
        <w:t>Approximately 4 years ago, a national governmental accounting commission/group instituted the accounting policy that state governments would calculate the “</w:t>
      </w:r>
      <w:r w:rsidRPr="000766E4">
        <w:rPr>
          <w:sz w:val="22"/>
          <w:szCs w:val="22"/>
        </w:rPr>
        <w:t>post-retirement</w:t>
      </w:r>
      <w:r w:rsidR="00C11188" w:rsidRPr="000766E4">
        <w:rPr>
          <w:sz w:val="22"/>
          <w:szCs w:val="22"/>
        </w:rPr>
        <w:t xml:space="preserve"> benefits” for state employees on an annual actuarially accrued basis.  The actuarial amount was a dollar figure derived on best guess basis what </w:t>
      </w:r>
      <w:r w:rsidRPr="000766E4">
        <w:rPr>
          <w:sz w:val="22"/>
          <w:szCs w:val="22"/>
        </w:rPr>
        <w:t>post-retirement</w:t>
      </w:r>
      <w:r w:rsidR="00C11188" w:rsidRPr="000766E4">
        <w:rPr>
          <w:sz w:val="22"/>
          <w:szCs w:val="22"/>
        </w:rPr>
        <w:t xml:space="preserve"> health care costs would be per employee based on many factors: age, health, rising costs of health care, etc</w:t>
      </w:r>
      <w:proofErr w:type="gramStart"/>
      <w:r w:rsidR="00C11188" w:rsidRPr="000766E4">
        <w:rPr>
          <w:sz w:val="22"/>
          <w:szCs w:val="22"/>
        </w:rPr>
        <w:t>..</w:t>
      </w:r>
      <w:proofErr w:type="gramEnd"/>
      <w:r w:rsidR="00C11188" w:rsidRPr="000766E4">
        <w:rPr>
          <w:sz w:val="22"/>
          <w:szCs w:val="22"/>
        </w:rPr>
        <w:t xml:space="preserve">  The actuarial dollar amount continues to be adjusted each year as more info is being utilized to more realistically calculate costs.  Very few, if any, states have actually mandated the funding of the “</w:t>
      </w:r>
      <w:r w:rsidRPr="000766E4">
        <w:rPr>
          <w:sz w:val="22"/>
          <w:szCs w:val="22"/>
        </w:rPr>
        <w:t>post-retirement</w:t>
      </w:r>
      <w:r w:rsidR="00C11188" w:rsidRPr="000766E4">
        <w:rPr>
          <w:sz w:val="22"/>
          <w:szCs w:val="22"/>
        </w:rPr>
        <w:t xml:space="preserve"> benefits”, therefore, the program has not been enacted by the State of LA.  Agencies as well as boards and commissions across the board are accruing the liability which Mr. </w:t>
      </w:r>
      <w:proofErr w:type="spellStart"/>
      <w:r w:rsidR="00C11188" w:rsidRPr="000766E4">
        <w:rPr>
          <w:sz w:val="22"/>
          <w:szCs w:val="22"/>
        </w:rPr>
        <w:t>Cryer</w:t>
      </w:r>
      <w:proofErr w:type="spellEnd"/>
      <w:r w:rsidR="00C11188" w:rsidRPr="000766E4">
        <w:rPr>
          <w:sz w:val="22"/>
          <w:szCs w:val="22"/>
        </w:rPr>
        <w:t xml:space="preserve"> explains is not a “real dollar number” since the calculation and formula is new.  Therefore, even though the accounting reporting policy is in place, the enactment of that funding has not been mandated and/or set up.   The Board asks Ms. Oliver to get a written explanation of the matter for our files and for future reference.</w:t>
      </w:r>
    </w:p>
    <w:p w:rsidR="000766E4" w:rsidRDefault="000766E4" w:rsidP="000766E4">
      <w:pPr>
        <w:numPr>
          <w:ilvl w:val="12"/>
          <w:numId w:val="0"/>
        </w:numPr>
        <w:tabs>
          <w:tab w:val="left" w:pos="-540"/>
          <w:tab w:val="left" w:pos="8640"/>
        </w:tabs>
        <w:ind w:left="1080"/>
        <w:jc w:val="both"/>
        <w:rPr>
          <w:sz w:val="22"/>
          <w:szCs w:val="22"/>
        </w:rPr>
      </w:pPr>
    </w:p>
    <w:p w:rsidR="000766E4" w:rsidRPr="000766E4" w:rsidRDefault="000766E4" w:rsidP="000766E4">
      <w:pPr>
        <w:numPr>
          <w:ilvl w:val="12"/>
          <w:numId w:val="0"/>
        </w:numPr>
        <w:tabs>
          <w:tab w:val="left" w:pos="-540"/>
          <w:tab w:val="left" w:pos="8640"/>
        </w:tabs>
        <w:ind w:left="1080"/>
        <w:jc w:val="both"/>
        <w:rPr>
          <w:sz w:val="22"/>
          <w:szCs w:val="22"/>
        </w:rPr>
      </w:pPr>
    </w:p>
    <w:p w:rsidR="000766E4" w:rsidRDefault="000766E4">
      <w:pPr>
        <w:rPr>
          <w:b/>
        </w:rPr>
      </w:pPr>
      <w:r>
        <w:rPr>
          <w:b/>
        </w:rPr>
        <w:br w:type="page"/>
      </w:r>
    </w:p>
    <w:p w:rsidR="000766E4" w:rsidRDefault="000766E4" w:rsidP="000766E4">
      <w:pPr>
        <w:numPr>
          <w:ilvl w:val="12"/>
          <w:numId w:val="0"/>
        </w:numPr>
        <w:tabs>
          <w:tab w:val="left" w:pos="-540"/>
          <w:tab w:val="left" w:pos="8640"/>
        </w:tabs>
        <w:ind w:left="720"/>
        <w:jc w:val="both"/>
        <w:rPr>
          <w:b/>
        </w:rPr>
      </w:pPr>
      <w:r>
        <w:rPr>
          <w:b/>
        </w:rPr>
        <w:lastRenderedPageBreak/>
        <w:t>MINUTES – 01/31/2013</w:t>
      </w:r>
    </w:p>
    <w:p w:rsidR="000766E4" w:rsidRDefault="000766E4" w:rsidP="000766E4">
      <w:pPr>
        <w:numPr>
          <w:ilvl w:val="12"/>
          <w:numId w:val="0"/>
        </w:numPr>
        <w:tabs>
          <w:tab w:val="left" w:pos="-540"/>
          <w:tab w:val="left" w:pos="8640"/>
        </w:tabs>
        <w:ind w:left="720"/>
        <w:jc w:val="both"/>
        <w:rPr>
          <w:b/>
        </w:rPr>
      </w:pPr>
      <w:r>
        <w:rPr>
          <w:b/>
        </w:rPr>
        <w:t>PAGE 2</w:t>
      </w:r>
    </w:p>
    <w:p w:rsidR="000766E4" w:rsidRDefault="000766E4" w:rsidP="000766E4">
      <w:pPr>
        <w:numPr>
          <w:ilvl w:val="12"/>
          <w:numId w:val="0"/>
        </w:numPr>
        <w:tabs>
          <w:tab w:val="left" w:pos="-540"/>
          <w:tab w:val="left" w:pos="8640"/>
        </w:tabs>
        <w:jc w:val="both"/>
        <w:rPr>
          <w:b/>
        </w:rPr>
      </w:pPr>
    </w:p>
    <w:p w:rsidR="00C11188" w:rsidRDefault="00C11188" w:rsidP="00DD4C54">
      <w:pPr>
        <w:tabs>
          <w:tab w:val="left" w:pos="8640"/>
        </w:tabs>
        <w:ind w:left="1080" w:firstLine="360"/>
        <w:jc w:val="both"/>
      </w:pPr>
      <w:r>
        <w:t xml:space="preserve">Review and discussion of 2013-14 budget draft as requested by the LA Division of Administration and </w:t>
      </w:r>
      <w:r w:rsidR="000766E4">
        <w:t>prepared</w:t>
      </w:r>
      <w:r>
        <w:t xml:space="preserve"> by Mr. Barry Delery, CPA.  Board </w:t>
      </w:r>
      <w:r w:rsidR="00DD4C54">
        <w:t xml:space="preserve">discusses the need for some changes in the </w:t>
      </w:r>
      <w:r w:rsidR="000766E4">
        <w:t>budget</w:t>
      </w:r>
      <w:r w:rsidR="00DD4C54">
        <w:t xml:space="preserve"> draft.  Motion made by Dr. Harvey, seconded by Dr. VanBreemen, to make the changes as discussed as followed: </w:t>
      </w:r>
      <w:r>
        <w:t>On page BC-9, increase “Celia Cangelosi – Legal fees” to $9000.00.</w:t>
      </w:r>
    </w:p>
    <w:p w:rsidR="00C11188" w:rsidRDefault="00C11188" w:rsidP="007C3D21">
      <w:pPr>
        <w:pStyle w:val="ListParagraph"/>
        <w:numPr>
          <w:ilvl w:val="0"/>
          <w:numId w:val="6"/>
        </w:numPr>
        <w:tabs>
          <w:tab w:val="left" w:pos="8640"/>
        </w:tabs>
        <w:jc w:val="both"/>
      </w:pPr>
      <w:r>
        <w:t>On page BC</w:t>
      </w:r>
      <w:r w:rsidR="00DD4C54">
        <w:t>-8, increase “bank fees” to $1300.00</w:t>
      </w:r>
    </w:p>
    <w:p w:rsidR="00DD4C54" w:rsidRDefault="00DD4C54" w:rsidP="007C3D21">
      <w:pPr>
        <w:pStyle w:val="ListParagraph"/>
        <w:numPr>
          <w:ilvl w:val="0"/>
          <w:numId w:val="6"/>
        </w:numPr>
        <w:tabs>
          <w:tab w:val="left" w:pos="8640"/>
        </w:tabs>
        <w:jc w:val="both"/>
      </w:pPr>
      <w:r>
        <w:t>On page BC-8, increase “printing” to $2500.00</w:t>
      </w:r>
    </w:p>
    <w:p w:rsidR="00DD4C54" w:rsidRDefault="00DD4C54" w:rsidP="007C3D21">
      <w:pPr>
        <w:pStyle w:val="ListParagraph"/>
        <w:numPr>
          <w:ilvl w:val="0"/>
          <w:numId w:val="6"/>
        </w:numPr>
        <w:tabs>
          <w:tab w:val="left" w:pos="8640"/>
        </w:tabs>
        <w:jc w:val="both"/>
      </w:pPr>
      <w:r>
        <w:t>On page BC-8, increase “office supplies” to $12000.00</w:t>
      </w:r>
    </w:p>
    <w:p w:rsidR="00DD4C54" w:rsidRDefault="00DD4C54" w:rsidP="00DD4C54">
      <w:pPr>
        <w:tabs>
          <w:tab w:val="left" w:pos="8640"/>
        </w:tabs>
        <w:ind w:left="1800"/>
        <w:jc w:val="both"/>
      </w:pPr>
      <w:r>
        <w:t>With no objections, motion carries unanimously.</w:t>
      </w:r>
    </w:p>
    <w:p w:rsidR="00F852DA" w:rsidRDefault="00F852DA" w:rsidP="00DD4C54">
      <w:pPr>
        <w:tabs>
          <w:tab w:val="left" w:pos="8640"/>
        </w:tabs>
        <w:ind w:left="1800"/>
        <w:jc w:val="both"/>
      </w:pPr>
    </w:p>
    <w:p w:rsidR="00F852DA" w:rsidRDefault="00F852DA" w:rsidP="000766E4">
      <w:pPr>
        <w:tabs>
          <w:tab w:val="left" w:pos="8640"/>
        </w:tabs>
        <w:jc w:val="both"/>
      </w:pPr>
      <w:r>
        <w:t xml:space="preserve">Board recesses </w:t>
      </w:r>
      <w:r w:rsidR="0083339A">
        <w:t>for the biannual licensure exam @ 9:16 a.m.</w:t>
      </w:r>
    </w:p>
    <w:p w:rsidR="00AB6113" w:rsidRDefault="00E07483" w:rsidP="00E07483">
      <w:pPr>
        <w:numPr>
          <w:ilvl w:val="12"/>
          <w:numId w:val="0"/>
        </w:numPr>
        <w:tabs>
          <w:tab w:val="left" w:pos="-540"/>
          <w:tab w:val="left" w:pos="8640"/>
        </w:tabs>
        <w:jc w:val="both"/>
      </w:pPr>
      <w:r>
        <w:tab/>
      </w:r>
    </w:p>
    <w:p w:rsidR="008365E6" w:rsidRDefault="00E07483" w:rsidP="007C3D21">
      <w:pPr>
        <w:pStyle w:val="ListParagraph"/>
        <w:numPr>
          <w:ilvl w:val="0"/>
          <w:numId w:val="5"/>
        </w:numPr>
        <w:tabs>
          <w:tab w:val="left" w:pos="-540"/>
          <w:tab w:val="left" w:pos="8640"/>
        </w:tabs>
        <w:ind w:left="1440"/>
        <w:jc w:val="both"/>
      </w:pPr>
      <w:r w:rsidRPr="00E07483">
        <w:rPr>
          <w:b/>
        </w:rPr>
        <w:t>PEER REVIEW COMMITTEE REPORT BY Dr. Martello</w:t>
      </w:r>
      <w:r>
        <w:t>:</w:t>
      </w:r>
      <w:r w:rsidR="00216028">
        <w:t xml:space="preserve"> </w:t>
      </w:r>
      <w:r w:rsidR="00AB58B3">
        <w:t>Committee</w:t>
      </w:r>
      <w:r w:rsidR="00A30243">
        <w:t>. Dr Martello notes no new activity since last board meeting.</w:t>
      </w:r>
      <w:r w:rsidR="008365E6">
        <w:t xml:space="preserve">   </w:t>
      </w:r>
      <w:r w:rsidR="00F852DA">
        <w:t>Dr. Martello notes he had no success in finding a new training CD/tool for PR members.  Dr. Kruse will contact the American Board of Chiropractic Consultants regarding securing a training CD/DVD.</w:t>
      </w:r>
      <w:r w:rsidR="008365E6">
        <w:t xml:space="preserve"> </w:t>
      </w:r>
    </w:p>
    <w:p w:rsidR="008365E6" w:rsidRDefault="008365E6" w:rsidP="008365E6">
      <w:pPr>
        <w:pStyle w:val="ListParagraph"/>
        <w:tabs>
          <w:tab w:val="left" w:pos="-540"/>
          <w:tab w:val="left" w:pos="8640"/>
        </w:tabs>
        <w:ind w:left="1440"/>
        <w:jc w:val="both"/>
      </w:pPr>
    </w:p>
    <w:p w:rsidR="005D423C" w:rsidRDefault="005D423C" w:rsidP="005D423C">
      <w:pPr>
        <w:numPr>
          <w:ilvl w:val="0"/>
          <w:numId w:val="1"/>
        </w:numPr>
        <w:tabs>
          <w:tab w:val="left" w:pos="1440"/>
          <w:tab w:val="left" w:pos="8640"/>
        </w:tabs>
        <w:jc w:val="both"/>
      </w:pPr>
      <w:r>
        <w:rPr>
          <w:b/>
        </w:rPr>
        <w:t>COMPLAINT  COMMITTEE REPORT by Dr. Harvey</w:t>
      </w:r>
      <w:r>
        <w:t>:</w:t>
      </w:r>
    </w:p>
    <w:p w:rsidR="00FB62A2" w:rsidRDefault="00D01599" w:rsidP="000766E4">
      <w:pPr>
        <w:pStyle w:val="BlockText"/>
        <w:tabs>
          <w:tab w:val="left" w:pos="-1440"/>
        </w:tabs>
        <w:ind w:left="1440" w:right="0"/>
        <w:jc w:val="both"/>
        <w:rPr>
          <w:bCs/>
        </w:rPr>
      </w:pPr>
      <w:r>
        <w:rPr>
          <w:bCs/>
        </w:rPr>
        <w:t xml:space="preserve">Dr. Harvey </w:t>
      </w:r>
      <w:r w:rsidR="000766E4">
        <w:rPr>
          <w:bCs/>
        </w:rPr>
        <w:t>notes activity taken place however waiting to finalize several complaints.</w:t>
      </w:r>
    </w:p>
    <w:p w:rsidR="00FB62A2" w:rsidRDefault="00FB62A2" w:rsidP="005D423C">
      <w:pPr>
        <w:pStyle w:val="BlockText"/>
        <w:tabs>
          <w:tab w:val="left" w:pos="-1440"/>
        </w:tabs>
        <w:ind w:left="1440" w:right="0"/>
        <w:jc w:val="both"/>
        <w:rPr>
          <w:bCs/>
        </w:rPr>
      </w:pPr>
      <w:r>
        <w:rPr>
          <w:bCs/>
        </w:rPr>
        <w:tab/>
        <w:t xml:space="preserve">Dr. Kruse notes he would like to continue to review </w:t>
      </w:r>
      <w:r w:rsidRPr="00E13CCF">
        <w:rPr>
          <w:b/>
          <w:bCs/>
        </w:rPr>
        <w:t>websites</w:t>
      </w:r>
      <w:r>
        <w:rPr>
          <w:bCs/>
        </w:rPr>
        <w:t xml:space="preserve"> and advertising of chiropractors</w:t>
      </w:r>
      <w:r w:rsidR="0083339A">
        <w:rPr>
          <w:bCs/>
        </w:rPr>
        <w:t xml:space="preserve"> and/or chiropractic businesses</w:t>
      </w:r>
      <w:r>
        <w:rPr>
          <w:bCs/>
        </w:rPr>
        <w:t xml:space="preserve">. </w:t>
      </w:r>
      <w:r w:rsidR="0083339A">
        <w:rPr>
          <w:bCs/>
        </w:rPr>
        <w:t>Dr. Kruse wants to divide the website URLS between the board members to review.</w:t>
      </w:r>
    </w:p>
    <w:p w:rsidR="00DF103A" w:rsidRDefault="00DF103A" w:rsidP="00101D3B">
      <w:pPr>
        <w:numPr>
          <w:ilvl w:val="12"/>
          <w:numId w:val="0"/>
        </w:numPr>
        <w:tabs>
          <w:tab w:val="left" w:pos="-540"/>
          <w:tab w:val="left" w:pos="8640"/>
        </w:tabs>
        <w:ind w:left="720"/>
        <w:jc w:val="both"/>
        <w:rPr>
          <w:b/>
        </w:rPr>
      </w:pPr>
    </w:p>
    <w:p w:rsidR="008F2A08" w:rsidRPr="00E90B0A" w:rsidRDefault="008F2A08" w:rsidP="007C3D21">
      <w:pPr>
        <w:numPr>
          <w:ilvl w:val="0"/>
          <w:numId w:val="3"/>
        </w:numPr>
        <w:tabs>
          <w:tab w:val="left" w:pos="8640"/>
        </w:tabs>
        <w:jc w:val="both"/>
        <w:rPr>
          <w:b/>
          <w:sz w:val="22"/>
          <w:szCs w:val="22"/>
        </w:rPr>
      </w:pPr>
      <w:r>
        <w:rPr>
          <w:b/>
          <w:sz w:val="22"/>
          <w:szCs w:val="22"/>
        </w:rPr>
        <w:t xml:space="preserve">STANDARDS &amp; PRACTICES by Dr. </w:t>
      </w:r>
      <w:r w:rsidR="00691EA5">
        <w:rPr>
          <w:b/>
          <w:sz w:val="22"/>
          <w:szCs w:val="22"/>
        </w:rPr>
        <w:t>Zeagler</w:t>
      </w:r>
      <w:r w:rsidRPr="00E90B0A">
        <w:rPr>
          <w:b/>
          <w:sz w:val="22"/>
          <w:szCs w:val="22"/>
        </w:rPr>
        <w:t>:</w:t>
      </w:r>
    </w:p>
    <w:p w:rsidR="00836CFB" w:rsidRDefault="001C79BB" w:rsidP="00101D3B">
      <w:pPr>
        <w:tabs>
          <w:tab w:val="left" w:pos="-540"/>
          <w:tab w:val="num" w:pos="1620"/>
        </w:tabs>
        <w:ind w:left="1260" w:firstLine="450"/>
        <w:jc w:val="both"/>
      </w:pPr>
      <w:r>
        <w:t xml:space="preserve">  </w:t>
      </w:r>
      <w:r w:rsidR="008F2A08">
        <w:t>No current activity at this time.</w:t>
      </w:r>
      <w:r w:rsidR="00507339">
        <w:t xml:space="preserve"> </w:t>
      </w:r>
    </w:p>
    <w:p w:rsidR="00836CFB" w:rsidRDefault="00836CFB" w:rsidP="00101D3B">
      <w:pPr>
        <w:tabs>
          <w:tab w:val="left" w:pos="-540"/>
          <w:tab w:val="num" w:pos="1620"/>
        </w:tabs>
        <w:ind w:left="1260"/>
        <w:jc w:val="both"/>
      </w:pPr>
    </w:p>
    <w:p w:rsidR="00AB6113" w:rsidRPr="00836CFB" w:rsidRDefault="00B46CC8" w:rsidP="007C3D21">
      <w:pPr>
        <w:pStyle w:val="ListParagraph"/>
        <w:numPr>
          <w:ilvl w:val="0"/>
          <w:numId w:val="3"/>
        </w:numPr>
        <w:tabs>
          <w:tab w:val="left" w:pos="-540"/>
          <w:tab w:val="num" w:pos="1620"/>
        </w:tabs>
        <w:jc w:val="both"/>
        <w:rPr>
          <w:b/>
          <w:sz w:val="22"/>
          <w:szCs w:val="22"/>
        </w:rPr>
      </w:pPr>
      <w:r w:rsidRPr="00836CFB">
        <w:rPr>
          <w:b/>
          <w:sz w:val="22"/>
          <w:szCs w:val="22"/>
        </w:rPr>
        <w:t>LAW &amp; LEGISLATION</w:t>
      </w:r>
      <w:r w:rsidR="00AB6113" w:rsidRPr="00836CFB">
        <w:rPr>
          <w:b/>
          <w:sz w:val="22"/>
          <w:szCs w:val="22"/>
        </w:rPr>
        <w:t>:</w:t>
      </w:r>
    </w:p>
    <w:p w:rsidR="00630C1A" w:rsidRDefault="000766E4" w:rsidP="00630C1A">
      <w:pPr>
        <w:tabs>
          <w:tab w:val="left" w:pos="8460"/>
          <w:tab w:val="left" w:pos="8640"/>
        </w:tabs>
        <w:ind w:left="1440"/>
        <w:jc w:val="both"/>
        <w:rPr>
          <w:bCs/>
          <w:szCs w:val="22"/>
        </w:rPr>
      </w:pPr>
      <w:r>
        <w:rPr>
          <w:bCs/>
          <w:szCs w:val="22"/>
        </w:rPr>
        <w:t xml:space="preserve">     Relative to proposed “reciprocity” language from the 12/06/2012 meeting, Dr. Zeagler, after he contacts Dr. Barczyk</w:t>
      </w:r>
      <w:proofErr w:type="gramStart"/>
      <w:r>
        <w:rPr>
          <w:bCs/>
          <w:szCs w:val="22"/>
        </w:rPr>
        <w:t>,  will</w:t>
      </w:r>
      <w:proofErr w:type="gramEnd"/>
      <w:r>
        <w:rPr>
          <w:bCs/>
          <w:szCs w:val="22"/>
        </w:rPr>
        <w:t xml:space="preserve"> contact Senator Long to request he introduce the legislation for the Board. </w:t>
      </w:r>
    </w:p>
    <w:p w:rsidR="000766E4" w:rsidRDefault="000766E4" w:rsidP="00630C1A">
      <w:pPr>
        <w:tabs>
          <w:tab w:val="left" w:pos="8460"/>
          <w:tab w:val="left" w:pos="8640"/>
        </w:tabs>
        <w:ind w:left="1440"/>
        <w:jc w:val="both"/>
        <w:rPr>
          <w:bCs/>
          <w:szCs w:val="22"/>
        </w:rPr>
      </w:pPr>
      <w:r>
        <w:rPr>
          <w:bCs/>
          <w:szCs w:val="22"/>
        </w:rPr>
        <w:t xml:space="preserve">     Relative to Act 276 and the licensure of spouses of military personnel, Ms. Freel will begin the rule making process as required by the Legislature.  </w:t>
      </w:r>
    </w:p>
    <w:p w:rsidR="000766E4" w:rsidRDefault="000766E4" w:rsidP="00630C1A">
      <w:pPr>
        <w:tabs>
          <w:tab w:val="left" w:pos="8460"/>
          <w:tab w:val="left" w:pos="8640"/>
        </w:tabs>
        <w:ind w:left="1440"/>
        <w:jc w:val="both"/>
        <w:rPr>
          <w:bCs/>
          <w:szCs w:val="22"/>
        </w:rPr>
      </w:pPr>
    </w:p>
    <w:p w:rsidR="006672C9" w:rsidRDefault="006672C9" w:rsidP="007C3D21">
      <w:pPr>
        <w:numPr>
          <w:ilvl w:val="0"/>
          <w:numId w:val="3"/>
        </w:numPr>
        <w:tabs>
          <w:tab w:val="left" w:pos="8640"/>
        </w:tabs>
        <w:jc w:val="both"/>
        <w:rPr>
          <w:b/>
          <w:sz w:val="22"/>
          <w:szCs w:val="22"/>
        </w:rPr>
      </w:pPr>
      <w:r>
        <w:rPr>
          <w:b/>
          <w:sz w:val="22"/>
          <w:szCs w:val="22"/>
        </w:rPr>
        <w:t>ADMINISTRATIVE OVERSIGHT</w:t>
      </w:r>
      <w:r w:rsidRPr="00E90B0A">
        <w:rPr>
          <w:b/>
          <w:sz w:val="22"/>
          <w:szCs w:val="22"/>
        </w:rPr>
        <w:t>:</w:t>
      </w:r>
      <w:r w:rsidR="00B32991">
        <w:rPr>
          <w:b/>
          <w:sz w:val="22"/>
          <w:szCs w:val="22"/>
        </w:rPr>
        <w:t xml:space="preserve"> </w:t>
      </w:r>
      <w:r w:rsidR="005611E6">
        <w:rPr>
          <w:b/>
          <w:sz w:val="22"/>
          <w:szCs w:val="22"/>
        </w:rPr>
        <w:t xml:space="preserve"> </w:t>
      </w:r>
    </w:p>
    <w:p w:rsidR="008353C1" w:rsidRDefault="00101D3B" w:rsidP="00101D3B">
      <w:pPr>
        <w:tabs>
          <w:tab w:val="left" w:pos="8460"/>
          <w:tab w:val="left" w:pos="8640"/>
        </w:tabs>
        <w:ind w:left="1440" w:firstLine="360"/>
        <w:jc w:val="both"/>
        <w:rPr>
          <w:bCs/>
          <w:szCs w:val="22"/>
        </w:rPr>
      </w:pPr>
      <w:r w:rsidRPr="00101D3B">
        <w:rPr>
          <w:bCs/>
          <w:szCs w:val="22"/>
        </w:rPr>
        <w:t>Dr. VanBreemen has reviewed the time records for Ms. Oliver and Ms. Hebert-Schmidt and reports all records are in order.</w:t>
      </w:r>
    </w:p>
    <w:p w:rsidR="000766E4" w:rsidRDefault="000766E4" w:rsidP="000766E4">
      <w:pPr>
        <w:tabs>
          <w:tab w:val="left" w:pos="8460"/>
          <w:tab w:val="left" w:pos="8640"/>
        </w:tabs>
        <w:ind w:left="1440" w:firstLine="360"/>
        <w:jc w:val="both"/>
        <w:rPr>
          <w:bCs/>
          <w:szCs w:val="22"/>
        </w:rPr>
      </w:pPr>
      <w:r>
        <w:rPr>
          <w:bCs/>
          <w:szCs w:val="22"/>
        </w:rPr>
        <w:t xml:space="preserve">Dr. VanBreemen notes Ms. Oliver has accrued compensatory time for working in excess of 40 hours per week since the 12/06/2013 board meeting and feels that Ms. Oliver should delegate more of her duties to Ms. Hebert-Schmidt.  Discussion held on factors involved with more compensatory time earned during the license renewal time of year as well as required “end of year” state and national reporting and paperwork. Dr. Kruse suggests perhaps prior </w:t>
      </w:r>
      <w:proofErr w:type="spellStart"/>
      <w:r>
        <w:rPr>
          <w:bCs/>
          <w:szCs w:val="22"/>
        </w:rPr>
        <w:t>years’s</w:t>
      </w:r>
      <w:proofErr w:type="spellEnd"/>
      <w:r>
        <w:rPr>
          <w:bCs/>
          <w:szCs w:val="22"/>
        </w:rPr>
        <w:t xml:space="preserve"> workloads be compared to exhibit time of year trends. </w:t>
      </w:r>
    </w:p>
    <w:p w:rsidR="008353C1" w:rsidRDefault="008353C1">
      <w:pPr>
        <w:rPr>
          <w:bCs/>
          <w:szCs w:val="22"/>
        </w:rPr>
      </w:pPr>
      <w:r>
        <w:rPr>
          <w:bCs/>
          <w:szCs w:val="22"/>
        </w:rPr>
        <w:br w:type="page"/>
      </w:r>
    </w:p>
    <w:p w:rsidR="00101D3B" w:rsidRPr="00101D3B" w:rsidRDefault="00101D3B" w:rsidP="00101D3B">
      <w:pPr>
        <w:tabs>
          <w:tab w:val="left" w:pos="8460"/>
          <w:tab w:val="left" w:pos="8640"/>
        </w:tabs>
        <w:ind w:left="1440" w:firstLine="360"/>
        <w:jc w:val="both"/>
        <w:rPr>
          <w:bCs/>
          <w:szCs w:val="22"/>
        </w:rPr>
      </w:pPr>
    </w:p>
    <w:p w:rsidR="008353C1" w:rsidRDefault="008353C1" w:rsidP="008353C1">
      <w:pPr>
        <w:pStyle w:val="Subtitle"/>
        <w:jc w:val="left"/>
      </w:pPr>
      <w:r>
        <w:t xml:space="preserve">MINUTES – </w:t>
      </w:r>
      <w:r w:rsidR="000766E4">
        <w:t>01/31/2013</w:t>
      </w:r>
    </w:p>
    <w:p w:rsidR="008353C1" w:rsidRDefault="008353C1" w:rsidP="008353C1">
      <w:pPr>
        <w:pStyle w:val="Subtitle"/>
        <w:jc w:val="left"/>
      </w:pPr>
      <w:r>
        <w:t>PAGE 3</w:t>
      </w:r>
    </w:p>
    <w:p w:rsidR="00DE687A" w:rsidRDefault="00DE687A" w:rsidP="00101D3B">
      <w:pPr>
        <w:ind w:left="1350" w:hanging="2070"/>
        <w:jc w:val="both"/>
      </w:pPr>
    </w:p>
    <w:p w:rsidR="006672C9" w:rsidRDefault="006672C9" w:rsidP="007C3D21">
      <w:pPr>
        <w:numPr>
          <w:ilvl w:val="0"/>
          <w:numId w:val="3"/>
        </w:numPr>
        <w:tabs>
          <w:tab w:val="left" w:pos="8640"/>
        </w:tabs>
        <w:jc w:val="both"/>
        <w:rPr>
          <w:b/>
          <w:sz w:val="22"/>
          <w:szCs w:val="22"/>
        </w:rPr>
      </w:pPr>
      <w:r>
        <w:rPr>
          <w:b/>
          <w:sz w:val="22"/>
          <w:szCs w:val="22"/>
        </w:rPr>
        <w:t>GENERAL CORRESPONDENCE</w:t>
      </w:r>
      <w:r w:rsidRPr="00E90B0A">
        <w:rPr>
          <w:b/>
          <w:sz w:val="22"/>
          <w:szCs w:val="22"/>
        </w:rPr>
        <w:t>:</w:t>
      </w:r>
    </w:p>
    <w:p w:rsidR="00C7465B" w:rsidRDefault="000766E4" w:rsidP="00C7465B">
      <w:pPr>
        <w:tabs>
          <w:tab w:val="left" w:pos="8640"/>
        </w:tabs>
        <w:ind w:left="1440"/>
        <w:jc w:val="both"/>
        <w:rPr>
          <w:sz w:val="22"/>
          <w:szCs w:val="22"/>
        </w:rPr>
      </w:pPr>
      <w:r>
        <w:rPr>
          <w:sz w:val="22"/>
          <w:szCs w:val="22"/>
        </w:rPr>
        <w:t>Ms. Oliver has no “general correspondence” to report.</w:t>
      </w:r>
    </w:p>
    <w:p w:rsidR="000766E4" w:rsidRPr="00C7465B" w:rsidRDefault="000766E4" w:rsidP="00C7465B">
      <w:pPr>
        <w:tabs>
          <w:tab w:val="left" w:pos="8640"/>
        </w:tabs>
        <w:ind w:left="1440"/>
        <w:jc w:val="both"/>
        <w:rPr>
          <w:sz w:val="22"/>
          <w:szCs w:val="22"/>
        </w:rPr>
      </w:pPr>
    </w:p>
    <w:p w:rsidR="007C58A8" w:rsidRPr="007C58A8" w:rsidRDefault="007C58A8" w:rsidP="007C3D21">
      <w:pPr>
        <w:pStyle w:val="ListParagraph"/>
        <w:numPr>
          <w:ilvl w:val="0"/>
          <w:numId w:val="3"/>
        </w:numPr>
        <w:rPr>
          <w:sz w:val="22"/>
          <w:szCs w:val="22"/>
        </w:rPr>
      </w:pPr>
      <w:r w:rsidRPr="007C58A8">
        <w:rPr>
          <w:b/>
          <w:sz w:val="22"/>
          <w:szCs w:val="22"/>
        </w:rPr>
        <w:t>TESTING</w:t>
      </w:r>
      <w:r>
        <w:rPr>
          <w:sz w:val="22"/>
          <w:szCs w:val="22"/>
        </w:rPr>
        <w:t xml:space="preserve">:  </w:t>
      </w:r>
    </w:p>
    <w:p w:rsidR="00E13CCF" w:rsidRDefault="000766E4" w:rsidP="00E13CCF">
      <w:pPr>
        <w:tabs>
          <w:tab w:val="left" w:pos="8640"/>
        </w:tabs>
        <w:ind w:left="1440"/>
        <w:jc w:val="both"/>
        <w:rPr>
          <w:bCs/>
        </w:rPr>
      </w:pPr>
      <w:r>
        <w:rPr>
          <w:sz w:val="22"/>
          <w:szCs w:val="22"/>
        </w:rPr>
        <w:t xml:space="preserve">Ms. Oliver notes 5 applicants for licensure were tested.  Results of this exam will be released in 7 business days.  </w:t>
      </w:r>
    </w:p>
    <w:p w:rsidR="00C7128C" w:rsidRDefault="00323F8F" w:rsidP="00101D3B">
      <w:pPr>
        <w:tabs>
          <w:tab w:val="left" w:pos="8640"/>
        </w:tabs>
        <w:ind w:left="1440"/>
        <w:jc w:val="both"/>
      </w:pPr>
      <w:r>
        <w:t xml:space="preserve"> </w:t>
      </w:r>
      <w:r w:rsidR="001E0C46">
        <w:tab/>
      </w:r>
      <w:r w:rsidR="00D549E2">
        <w:rPr>
          <w:bCs/>
        </w:rPr>
        <w:t xml:space="preserve"> </w:t>
      </w:r>
      <w:r w:rsidR="00622419">
        <w:t xml:space="preserve">          </w:t>
      </w:r>
    </w:p>
    <w:p w:rsidR="00AB6113" w:rsidRPr="0022642C" w:rsidRDefault="00AB6113" w:rsidP="007C3D21">
      <w:pPr>
        <w:numPr>
          <w:ilvl w:val="0"/>
          <w:numId w:val="2"/>
        </w:numPr>
        <w:tabs>
          <w:tab w:val="clear" w:pos="1440"/>
          <w:tab w:val="num" w:pos="1080"/>
          <w:tab w:val="left" w:pos="8640"/>
        </w:tabs>
        <w:jc w:val="both"/>
        <w:rPr>
          <w:rFonts w:ascii="Garamond" w:hAnsi="Garamond"/>
          <w:b/>
        </w:rPr>
      </w:pPr>
      <w:r w:rsidRPr="009D4704">
        <w:rPr>
          <w:b/>
        </w:rPr>
        <w:t xml:space="preserve">SEMINAR REVIEW by Dr. </w:t>
      </w:r>
      <w:r w:rsidR="00044D6C" w:rsidRPr="009D4704">
        <w:rPr>
          <w:b/>
        </w:rPr>
        <w:t>VanBreemen</w:t>
      </w:r>
      <w:r w:rsidRPr="0022642C">
        <w:rPr>
          <w:rFonts w:ascii="Garamond" w:hAnsi="Garamond"/>
          <w:b/>
        </w:rPr>
        <w:t>:</w:t>
      </w:r>
    </w:p>
    <w:p w:rsidR="00827D84" w:rsidRDefault="00A03DCD" w:rsidP="00E75696">
      <w:pPr>
        <w:tabs>
          <w:tab w:val="left" w:pos="8640"/>
        </w:tabs>
        <w:ind w:left="1440"/>
        <w:jc w:val="both"/>
      </w:pPr>
      <w:r>
        <w:t>Dr. VanBreemen</w:t>
      </w:r>
      <w:r w:rsidR="00D549E2">
        <w:t xml:space="preserve"> informed the </w:t>
      </w:r>
      <w:r w:rsidR="004E5A5F">
        <w:t>Board</w:t>
      </w:r>
      <w:r>
        <w:t xml:space="preserve"> he has</w:t>
      </w:r>
      <w:r w:rsidR="00D549E2">
        <w:t xml:space="preserve"> reviewed </w:t>
      </w:r>
      <w:r w:rsidR="002513C7">
        <w:t>30</w:t>
      </w:r>
      <w:r w:rsidR="00D549E2">
        <w:t xml:space="preserve"> seminars since </w:t>
      </w:r>
      <w:r w:rsidR="004E5A5F">
        <w:t>the</w:t>
      </w:r>
      <w:r w:rsidR="00D549E2">
        <w:t xml:space="preserve"> last meeting. </w:t>
      </w:r>
    </w:p>
    <w:p w:rsidR="00827D84" w:rsidRDefault="00827D84" w:rsidP="00E75696">
      <w:pPr>
        <w:tabs>
          <w:tab w:val="left" w:pos="8640"/>
        </w:tabs>
        <w:ind w:left="1440"/>
        <w:jc w:val="both"/>
      </w:pPr>
      <w:r>
        <w:t xml:space="preserve">Request received from </w:t>
      </w:r>
      <w:r w:rsidR="002513C7">
        <w:rPr>
          <w:b/>
        </w:rPr>
        <w:t xml:space="preserve">TCA </w:t>
      </w:r>
      <w:r w:rsidR="002513C7">
        <w:t xml:space="preserve">entitled “Medicare and </w:t>
      </w:r>
      <w:proofErr w:type="spellStart"/>
      <w:r w:rsidR="002513C7">
        <w:t>Myofascial</w:t>
      </w:r>
      <w:proofErr w:type="spellEnd"/>
      <w:r w:rsidR="002513C7">
        <w:t xml:space="preserve"> Release”</w:t>
      </w:r>
      <w:r w:rsidR="00E13CCF">
        <w:t xml:space="preserve"> which has no post grad faculty affiliation</w:t>
      </w:r>
      <w:r>
        <w:t xml:space="preserve">.  Motion made by Dr. </w:t>
      </w:r>
      <w:r w:rsidR="002513C7">
        <w:t>VanBreemen</w:t>
      </w:r>
      <w:r>
        <w:t>, seconded b</w:t>
      </w:r>
      <w:r w:rsidR="00D57039">
        <w:t>y</w:t>
      </w:r>
      <w:r>
        <w:t xml:space="preserve"> Dr. </w:t>
      </w:r>
      <w:r w:rsidR="002513C7">
        <w:t>Harvey</w:t>
      </w:r>
      <w:r>
        <w:t xml:space="preserve">, to </w:t>
      </w:r>
      <w:r w:rsidR="00E13CCF">
        <w:t>accept the course</w:t>
      </w:r>
      <w:r w:rsidR="002513C7">
        <w:t xml:space="preserve"> for CE credits</w:t>
      </w:r>
      <w:r>
        <w:t xml:space="preserve">.  With no objections, motion carries unanimously.  </w:t>
      </w:r>
    </w:p>
    <w:p w:rsidR="002513C7" w:rsidRDefault="002513C7" w:rsidP="00E75696">
      <w:pPr>
        <w:tabs>
          <w:tab w:val="left" w:pos="8640"/>
        </w:tabs>
        <w:ind w:left="1440"/>
        <w:jc w:val="both"/>
      </w:pPr>
      <w:r>
        <w:t xml:space="preserve">Request received from </w:t>
      </w:r>
      <w:r w:rsidRPr="002513C7">
        <w:rPr>
          <w:b/>
        </w:rPr>
        <w:t>CAL</w:t>
      </w:r>
      <w:r>
        <w:t xml:space="preserve"> for review and approval of its “X-ray Certification</w:t>
      </w:r>
      <w:bookmarkStart w:id="0" w:name="_GoBack"/>
      <w:bookmarkEnd w:id="0"/>
      <w:r>
        <w:t xml:space="preserve">” course taught by Ricky </w:t>
      </w:r>
      <w:proofErr w:type="spellStart"/>
      <w:r>
        <w:t>Melancon</w:t>
      </w:r>
      <w:proofErr w:type="spellEnd"/>
      <w:r>
        <w:t>, D.C.  Dr. VanBreemen notes since this program was previously approved, no review is needed.</w:t>
      </w:r>
    </w:p>
    <w:p w:rsidR="002513C7" w:rsidRDefault="002513C7" w:rsidP="00E75696">
      <w:pPr>
        <w:tabs>
          <w:tab w:val="left" w:pos="8640"/>
        </w:tabs>
        <w:ind w:left="1440"/>
        <w:jc w:val="both"/>
      </w:pPr>
      <w:r>
        <w:t xml:space="preserve">Request received from </w:t>
      </w:r>
      <w:r w:rsidRPr="008F3A39">
        <w:rPr>
          <w:b/>
        </w:rPr>
        <w:t>GCA</w:t>
      </w:r>
      <w:r>
        <w:t xml:space="preserve"> for the “Georgia Annual Fall Conference” for review and approval. This program has no post grad faculty affiliation. Motion made by Dr. VanBreemen, seconded by Dr. Harvey, to approve. With no objections, motion carries unanimously.</w:t>
      </w:r>
    </w:p>
    <w:p w:rsidR="00506241" w:rsidRDefault="00506241" w:rsidP="00E75696">
      <w:pPr>
        <w:tabs>
          <w:tab w:val="left" w:pos="8640"/>
        </w:tabs>
        <w:ind w:left="1440"/>
        <w:jc w:val="both"/>
      </w:pPr>
      <w:r>
        <w:t xml:space="preserve">Request received from </w:t>
      </w:r>
      <w:r w:rsidRPr="00506241">
        <w:rPr>
          <w:b/>
        </w:rPr>
        <w:t>LACC</w:t>
      </w:r>
      <w:r>
        <w:t xml:space="preserve"> for review and approval of the course entitled, “The Obesity Epidemic”. This program has no post grad faculty affiliation.  Motion made by Dr. VanBreemen, </w:t>
      </w:r>
      <w:r w:rsidR="001166E1">
        <w:t>seconded</w:t>
      </w:r>
      <w:r>
        <w:t xml:space="preserve"> by Dr. Cavanaugh, to approve the course.  With no objections, motion carries unanimously.</w:t>
      </w:r>
    </w:p>
    <w:p w:rsidR="001F14CA" w:rsidRDefault="001F14CA" w:rsidP="00E75696">
      <w:pPr>
        <w:tabs>
          <w:tab w:val="left" w:pos="8640"/>
        </w:tabs>
        <w:ind w:left="1440"/>
        <w:jc w:val="both"/>
      </w:pPr>
      <w:r>
        <w:t xml:space="preserve">Request received from </w:t>
      </w:r>
      <w:r w:rsidR="00E13CCF">
        <w:rPr>
          <w:b/>
        </w:rPr>
        <w:t>Michigan Association of Chiropractic</w:t>
      </w:r>
      <w:r>
        <w:t xml:space="preserve"> for program entitled, “</w:t>
      </w:r>
      <w:r w:rsidR="001166E1">
        <w:t>Medicare Part I</w:t>
      </w:r>
      <w:r w:rsidR="00E13CCF">
        <w:t xml:space="preserve">” as not all </w:t>
      </w:r>
      <w:r w:rsidR="00A56602">
        <w:t>presenters</w:t>
      </w:r>
      <w:r w:rsidR="00E13CCF">
        <w:t xml:space="preserve"> are on post grad faculty</w:t>
      </w:r>
      <w:r>
        <w:t xml:space="preserve">.  Motion made by Dr. </w:t>
      </w:r>
      <w:proofErr w:type="spellStart"/>
      <w:r w:rsidR="001166E1">
        <w:t>VanBremen</w:t>
      </w:r>
      <w:proofErr w:type="spellEnd"/>
      <w:r>
        <w:t xml:space="preserve">, seconded by Dr. </w:t>
      </w:r>
      <w:r w:rsidR="001166E1">
        <w:t>Zeagler</w:t>
      </w:r>
      <w:r>
        <w:t>, to approve the seminar.  With no objections, motion carries unanimously.</w:t>
      </w:r>
    </w:p>
    <w:p w:rsidR="001F14CA" w:rsidRDefault="001F14CA" w:rsidP="00E75696">
      <w:pPr>
        <w:tabs>
          <w:tab w:val="left" w:pos="8640"/>
        </w:tabs>
        <w:ind w:left="1440"/>
        <w:jc w:val="both"/>
      </w:pPr>
      <w:r>
        <w:t xml:space="preserve">Request received from </w:t>
      </w:r>
      <w:r w:rsidRPr="00D57039">
        <w:rPr>
          <w:b/>
        </w:rPr>
        <w:t>Texas Chiropractic College</w:t>
      </w:r>
      <w:r>
        <w:t xml:space="preserve"> for program entitled, “</w:t>
      </w:r>
      <w:r w:rsidR="00A56602">
        <w:t>Impacting Blood Chemistry w/Whole Food Nutrition</w:t>
      </w:r>
      <w:r>
        <w:t xml:space="preserve">”. Motion made by Dr. </w:t>
      </w:r>
      <w:r w:rsidR="00A56602">
        <w:t>Harvey</w:t>
      </w:r>
      <w:r>
        <w:t xml:space="preserve">, seconded by Dr. </w:t>
      </w:r>
      <w:r w:rsidR="00A56602">
        <w:t>Martello</w:t>
      </w:r>
      <w:r>
        <w:t>, to approve the program.  With no objections, motion carries unanimously.</w:t>
      </w:r>
    </w:p>
    <w:p w:rsidR="001166E1" w:rsidRDefault="001166E1" w:rsidP="00E75696">
      <w:pPr>
        <w:tabs>
          <w:tab w:val="left" w:pos="8640"/>
        </w:tabs>
        <w:ind w:left="1440"/>
        <w:jc w:val="both"/>
      </w:pPr>
      <w:r>
        <w:t xml:space="preserve">Dr. Kruse wants to research, for next agenda, if there is still a need for </w:t>
      </w:r>
      <w:r w:rsidRPr="001166E1">
        <w:rPr>
          <w:b/>
        </w:rPr>
        <w:t>“risk management” continuing education.</w:t>
      </w:r>
      <w:r>
        <w:t xml:space="preserve">  </w:t>
      </w:r>
    </w:p>
    <w:p w:rsidR="00280C9F" w:rsidRDefault="00280C9F" w:rsidP="00E75696">
      <w:pPr>
        <w:tabs>
          <w:tab w:val="left" w:pos="8640"/>
        </w:tabs>
        <w:ind w:left="1440"/>
        <w:jc w:val="both"/>
      </w:pPr>
    </w:p>
    <w:p w:rsidR="00280C9F" w:rsidRPr="00C56966" w:rsidRDefault="00280C9F" w:rsidP="00280C9F">
      <w:pPr>
        <w:tabs>
          <w:tab w:val="left" w:pos="8640"/>
        </w:tabs>
        <w:ind w:left="1080"/>
        <w:jc w:val="both"/>
        <w:rPr>
          <w:b/>
        </w:rPr>
      </w:pPr>
      <w:r w:rsidRPr="00C56966">
        <w:rPr>
          <w:b/>
        </w:rPr>
        <w:t>OLD BUSINESS:</w:t>
      </w:r>
    </w:p>
    <w:p w:rsidR="008353C1" w:rsidRDefault="00280C9F" w:rsidP="00280C9F">
      <w:pPr>
        <w:ind w:left="1440"/>
        <w:jc w:val="both"/>
      </w:pPr>
      <w:r>
        <w:rPr>
          <w:bCs/>
        </w:rPr>
        <w:t>Relative to the “</w:t>
      </w:r>
      <w:r w:rsidRPr="0003455E">
        <w:rPr>
          <w:b/>
          <w:bCs/>
        </w:rPr>
        <w:t>purchase of the Board office building</w:t>
      </w:r>
      <w:proofErr w:type="gramStart"/>
      <w:r>
        <w:rPr>
          <w:bCs/>
        </w:rPr>
        <w:t>”,</w:t>
      </w:r>
      <w:proofErr w:type="gramEnd"/>
      <w:r>
        <w:rPr>
          <w:bCs/>
        </w:rPr>
        <w:t xml:space="preserve"> continued discussion about delays due to economic factors and lending institutions limitations on commercial loans.  Board directs Ms. Oliver to inquire if the owner, Mr. Charles Cramer, will consider “owner financing”.  Ms. Freel notes there may be prohibitions for the state being involved with “owner financed” loans.  Ms. Oliver to contact Mr. David Henderson, attorney representing the LA Bond Commission to check on rules involving “owner financing”.  </w:t>
      </w:r>
    </w:p>
    <w:p w:rsidR="0072017F" w:rsidRDefault="0072017F">
      <w:r>
        <w:br w:type="page"/>
      </w:r>
    </w:p>
    <w:p w:rsidR="0072017F" w:rsidRDefault="0072017F"/>
    <w:p w:rsidR="0072017F" w:rsidRDefault="0072017F" w:rsidP="0072017F">
      <w:pPr>
        <w:ind w:left="720"/>
        <w:rPr>
          <w:b/>
        </w:rPr>
      </w:pPr>
      <w:r>
        <w:rPr>
          <w:b/>
        </w:rPr>
        <w:t>MINUTES –01/31/2013</w:t>
      </w:r>
    </w:p>
    <w:p w:rsidR="0072017F" w:rsidRDefault="0072017F" w:rsidP="0072017F">
      <w:pPr>
        <w:numPr>
          <w:ilvl w:val="12"/>
          <w:numId w:val="0"/>
        </w:numPr>
        <w:tabs>
          <w:tab w:val="left" w:pos="-540"/>
          <w:tab w:val="left" w:pos="8640"/>
        </w:tabs>
        <w:ind w:left="720"/>
        <w:jc w:val="both"/>
        <w:rPr>
          <w:b/>
        </w:rPr>
      </w:pPr>
      <w:r>
        <w:rPr>
          <w:b/>
        </w:rPr>
        <w:t>PAGE 4</w:t>
      </w:r>
    </w:p>
    <w:p w:rsidR="0072017F" w:rsidRDefault="0072017F" w:rsidP="0072017F">
      <w:pPr>
        <w:ind w:left="1440"/>
      </w:pPr>
    </w:p>
    <w:p w:rsidR="0072017F" w:rsidRDefault="0072017F" w:rsidP="0083339A">
      <w:pPr>
        <w:ind w:left="1440"/>
      </w:pPr>
      <w:r>
        <w:t xml:space="preserve">Ms. Oliver notes the annual </w:t>
      </w:r>
      <w:r w:rsidRPr="00133565">
        <w:rPr>
          <w:b/>
        </w:rPr>
        <w:t>Federation of Association of Regulatory Boards</w:t>
      </w:r>
      <w:r>
        <w:t xml:space="preserve"> was attended by Dr. Martello and her.  Many interesting and applicable topics were discussed relative to “board regulation”</w:t>
      </w:r>
      <w:r w:rsidR="0083339A">
        <w:t>, “investigations”</w:t>
      </w:r>
      <w:proofErr w:type="gramStart"/>
      <w:r w:rsidR="0083339A">
        <w:t>,  “</w:t>
      </w:r>
      <w:proofErr w:type="gramEnd"/>
      <w:r w:rsidR="0083339A">
        <w:t>disciplinary actions”</w:t>
      </w:r>
      <w:r>
        <w:t xml:space="preserve">.  Ms. Oliver notes a “flash drive” was handed out and will make it available to any board member interested.  Ms. Freel also </w:t>
      </w:r>
      <w:r w:rsidR="0083339A">
        <w:t>attended from/as</w:t>
      </w:r>
      <w:r>
        <w:t xml:space="preserve"> the LA Attorney General’s representative</w:t>
      </w:r>
      <w:r w:rsidR="0083339A">
        <w:t>.</w:t>
      </w:r>
      <w:r>
        <w:t xml:space="preserve">        </w:t>
      </w:r>
    </w:p>
    <w:p w:rsidR="0083339A" w:rsidRDefault="0083339A" w:rsidP="0083339A">
      <w:pPr>
        <w:ind w:left="1440"/>
      </w:pPr>
    </w:p>
    <w:p w:rsidR="00EF63B5" w:rsidRPr="00C56966" w:rsidRDefault="006A5F48" w:rsidP="00EF63B5">
      <w:pPr>
        <w:tabs>
          <w:tab w:val="left" w:pos="8640"/>
        </w:tabs>
        <w:ind w:left="1080"/>
        <w:jc w:val="both"/>
        <w:rPr>
          <w:b/>
        </w:rPr>
      </w:pPr>
      <w:r>
        <w:rPr>
          <w:b/>
        </w:rPr>
        <w:t>NEW</w:t>
      </w:r>
      <w:r w:rsidR="00EF63B5" w:rsidRPr="00C56966">
        <w:rPr>
          <w:b/>
        </w:rPr>
        <w:t xml:space="preserve"> BUSINESS:</w:t>
      </w:r>
    </w:p>
    <w:p w:rsidR="00305127" w:rsidRDefault="00305127" w:rsidP="00A439D1">
      <w:pPr>
        <w:ind w:left="1440"/>
        <w:jc w:val="both"/>
      </w:pPr>
    </w:p>
    <w:p w:rsidR="00B82497" w:rsidRDefault="00B82497" w:rsidP="00A439D1">
      <w:pPr>
        <w:ind w:left="1440"/>
        <w:jc w:val="both"/>
      </w:pPr>
      <w:r>
        <w:t xml:space="preserve">Request received from </w:t>
      </w:r>
      <w:r w:rsidRPr="00305127">
        <w:rPr>
          <w:b/>
        </w:rPr>
        <w:t>NBCE</w:t>
      </w:r>
      <w:r>
        <w:t xml:space="preserve"> to name the 2013 </w:t>
      </w:r>
      <w:r w:rsidRPr="00305127">
        <w:rPr>
          <w:b/>
        </w:rPr>
        <w:t>delegate and alternate</w:t>
      </w:r>
      <w:r>
        <w:t>.  Motion made by Dr. Cavanaugh, seconded by Dr. Zeagler, to name Dr. Martello as “delegate” and Dr. VanBreemen as “alternate”.</w:t>
      </w:r>
    </w:p>
    <w:p w:rsidR="00305127" w:rsidRDefault="00305127" w:rsidP="00305127">
      <w:pPr>
        <w:ind w:left="1440"/>
        <w:jc w:val="both"/>
      </w:pPr>
    </w:p>
    <w:p w:rsidR="00305127" w:rsidRDefault="00305127" w:rsidP="00305127">
      <w:pPr>
        <w:ind w:left="1440"/>
        <w:jc w:val="both"/>
      </w:pPr>
    </w:p>
    <w:p w:rsidR="00305127" w:rsidRDefault="00305127" w:rsidP="00305127">
      <w:pPr>
        <w:ind w:left="1440"/>
        <w:jc w:val="both"/>
      </w:pPr>
      <w:r>
        <w:t xml:space="preserve">Request received from </w:t>
      </w:r>
      <w:r w:rsidRPr="00305127">
        <w:rPr>
          <w:b/>
        </w:rPr>
        <w:t>FCLB</w:t>
      </w:r>
      <w:r>
        <w:t xml:space="preserve"> to name the 2013 </w:t>
      </w:r>
      <w:r w:rsidRPr="00305127">
        <w:rPr>
          <w:b/>
        </w:rPr>
        <w:t>delegate and alternate</w:t>
      </w:r>
      <w:r>
        <w:t xml:space="preserve">.  Motion was made by Dr. Zeagler, seconded by Dr. Harvey, to name Dr. VanBreemen as “delegate” and Dr. Martello as “alternate”.  With 6 </w:t>
      </w:r>
      <w:proofErr w:type="spellStart"/>
      <w:r>
        <w:t>yeas</w:t>
      </w:r>
      <w:proofErr w:type="spellEnd"/>
      <w:r>
        <w:t>, and 0 nays, motion carries unanimously.  Ms. Oliver notes those interested in attending should voice their intentions by March 15 so that travel plans and registration can be made to take advantage of early bird discounts.</w:t>
      </w:r>
    </w:p>
    <w:p w:rsidR="00B82497" w:rsidRDefault="00B82497" w:rsidP="00A439D1">
      <w:pPr>
        <w:ind w:left="1440"/>
        <w:jc w:val="both"/>
      </w:pPr>
    </w:p>
    <w:p w:rsidR="00305127" w:rsidRDefault="00305127" w:rsidP="00A439D1">
      <w:pPr>
        <w:ind w:left="1440"/>
        <w:jc w:val="both"/>
      </w:pPr>
    </w:p>
    <w:p w:rsidR="00661F8D" w:rsidRDefault="004B6440" w:rsidP="00A439D1">
      <w:pPr>
        <w:ind w:left="1440"/>
        <w:jc w:val="both"/>
      </w:pPr>
      <w:r>
        <w:t xml:space="preserve">Request received from </w:t>
      </w:r>
      <w:r w:rsidR="00305127" w:rsidRPr="007C3D21">
        <w:rPr>
          <w:b/>
        </w:rPr>
        <w:t>Stewart White</w:t>
      </w:r>
      <w:r>
        <w:t xml:space="preserve">, D.C., </w:t>
      </w:r>
      <w:proofErr w:type="gramStart"/>
      <w:r w:rsidR="007C3D21">
        <w:t>Houston</w:t>
      </w:r>
      <w:proofErr w:type="gramEnd"/>
      <w:r>
        <w:t xml:space="preserve">, </w:t>
      </w:r>
      <w:r w:rsidR="00305127">
        <w:t>TX</w:t>
      </w:r>
      <w:r>
        <w:t xml:space="preserve">, to obtain CE hours for his role as “instructor” at </w:t>
      </w:r>
      <w:r w:rsidR="0083339A">
        <w:t>numerous CE seminars.    Motion made by Dr. Harvey</w:t>
      </w:r>
      <w:r>
        <w:t xml:space="preserve">, seconded by Dr. </w:t>
      </w:r>
      <w:r w:rsidR="0083339A">
        <w:t>Martello</w:t>
      </w:r>
      <w:r>
        <w:t>, to approve the CE request.  With no objections, the motion carries unanimously.</w:t>
      </w:r>
    </w:p>
    <w:p w:rsidR="00661F8D" w:rsidRDefault="00661F8D" w:rsidP="00A439D1">
      <w:pPr>
        <w:ind w:left="1440"/>
        <w:jc w:val="both"/>
      </w:pPr>
    </w:p>
    <w:p w:rsidR="00305127" w:rsidRDefault="00305127" w:rsidP="00A439D1">
      <w:pPr>
        <w:ind w:left="1440"/>
        <w:jc w:val="both"/>
      </w:pPr>
    </w:p>
    <w:p w:rsidR="00305127" w:rsidRDefault="00305127" w:rsidP="00A439D1">
      <w:pPr>
        <w:ind w:left="1440"/>
        <w:jc w:val="both"/>
      </w:pPr>
      <w:r>
        <w:t xml:space="preserve">Request received from </w:t>
      </w:r>
      <w:r w:rsidR="0083339A">
        <w:rPr>
          <w:b/>
        </w:rPr>
        <w:t>Angela</w:t>
      </w:r>
      <w:r w:rsidRPr="00BD7D8E">
        <w:rPr>
          <w:b/>
        </w:rPr>
        <w:t xml:space="preserve"> </w:t>
      </w:r>
      <w:proofErr w:type="spellStart"/>
      <w:r w:rsidRPr="00BD7D8E">
        <w:rPr>
          <w:b/>
        </w:rPr>
        <w:t>Sonnier</w:t>
      </w:r>
      <w:proofErr w:type="spellEnd"/>
      <w:r>
        <w:t>, D.C.</w:t>
      </w:r>
      <w:proofErr w:type="gramStart"/>
      <w:r>
        <w:t xml:space="preserve">, </w:t>
      </w:r>
      <w:r w:rsidR="007C3D21">
        <w:t>Baton Rouge, LA</w:t>
      </w:r>
      <w:r>
        <w:t xml:space="preserve"> to grant a</w:t>
      </w:r>
      <w:r w:rsidR="004B714D">
        <w:t xml:space="preserve">n extension to obtain CE hours,  </w:t>
      </w:r>
      <w:proofErr w:type="gramEnd"/>
      <w:r>
        <w:t xml:space="preserve"> </w:t>
      </w:r>
      <w:r w:rsidR="004B714D">
        <w:t>Mot</w:t>
      </w:r>
      <w:r>
        <w:t>ion made by Dr. Harvey, seconded by Dr. Zeagler, to grant a 120 day extension</w:t>
      </w:r>
      <w:r w:rsidR="004B714D">
        <w:t xml:space="preserve"> from January 1, 2013</w:t>
      </w:r>
      <w:r>
        <w:t xml:space="preserve">, with LR </w:t>
      </w:r>
      <w:r w:rsidR="0083339A">
        <w:t xml:space="preserve">and late fee paid </w:t>
      </w:r>
      <w:r>
        <w:t xml:space="preserve">to be finalized by </w:t>
      </w:r>
      <w:r w:rsidR="0083339A">
        <w:t>04/30/2013</w:t>
      </w:r>
      <w:r w:rsidR="004B714D">
        <w:t xml:space="preserve">.  With no objections, motion carries </w:t>
      </w:r>
      <w:r w:rsidR="0083339A">
        <w:t>unanimously</w:t>
      </w:r>
      <w:r w:rsidR="004B714D">
        <w:t>.</w:t>
      </w:r>
    </w:p>
    <w:p w:rsidR="00BD7D8E" w:rsidRDefault="00BD7D8E" w:rsidP="00A439D1">
      <w:pPr>
        <w:ind w:left="1440"/>
        <w:jc w:val="both"/>
      </w:pPr>
    </w:p>
    <w:p w:rsidR="00BD7D8E" w:rsidRDefault="00BD7D8E" w:rsidP="00A439D1">
      <w:pPr>
        <w:ind w:left="1440"/>
        <w:jc w:val="both"/>
      </w:pPr>
      <w:r>
        <w:t xml:space="preserve">Request received from </w:t>
      </w:r>
      <w:r w:rsidRPr="00BD7D8E">
        <w:rPr>
          <w:b/>
        </w:rPr>
        <w:t>Arthur McClelland</w:t>
      </w:r>
      <w:r>
        <w:t xml:space="preserve">, D.C., </w:t>
      </w:r>
      <w:proofErr w:type="gramStart"/>
      <w:r w:rsidR="00781CE4">
        <w:t>Jennings</w:t>
      </w:r>
      <w:proofErr w:type="gramEnd"/>
      <w:r w:rsidR="00781CE4">
        <w:t>, LA</w:t>
      </w:r>
      <w:r>
        <w:t xml:space="preserve">, to </w:t>
      </w:r>
      <w:r w:rsidR="00781CE4">
        <w:t>grant</w:t>
      </w:r>
      <w:r>
        <w:t xml:space="preserve"> an extension to complete his CE for the 2013 license renewal.  Motion made by Dr. Harvey, seconded by Dr. Cavanaugh, to grant 120 day extension from January, 2013, with LR to be finalized by </w:t>
      </w:r>
      <w:r w:rsidR="0083339A">
        <w:t>04/30/2013</w:t>
      </w:r>
      <w:r w:rsidR="0083339A">
        <w:t xml:space="preserve"> and late fee due</w:t>
      </w:r>
      <w:r>
        <w:t xml:space="preserve">, and to waive the 6 hours of RM as he was initially licensed </w:t>
      </w:r>
      <w:r w:rsidR="0083339A">
        <w:t>November 7</w:t>
      </w:r>
      <w:r>
        <w:t>, 2012.  With no objections, motion carries unanimously.  Ms. Oliver directed to include in correspondence explanation that additional hours will be required to complete his 2014 license renewal.</w:t>
      </w:r>
    </w:p>
    <w:p w:rsidR="00BD7D8E" w:rsidRDefault="00BD7D8E" w:rsidP="00A439D1">
      <w:pPr>
        <w:ind w:left="1440"/>
        <w:jc w:val="both"/>
      </w:pPr>
    </w:p>
    <w:p w:rsidR="00BD7D8E" w:rsidRDefault="00BD7D8E" w:rsidP="00A439D1">
      <w:pPr>
        <w:ind w:left="1440"/>
        <w:jc w:val="both"/>
      </w:pPr>
      <w:r>
        <w:t xml:space="preserve">Request received from </w:t>
      </w:r>
      <w:r w:rsidRPr="00883E73">
        <w:rPr>
          <w:b/>
        </w:rPr>
        <w:t xml:space="preserve">Todd </w:t>
      </w:r>
      <w:proofErr w:type="spellStart"/>
      <w:r w:rsidRPr="00883E73">
        <w:rPr>
          <w:b/>
        </w:rPr>
        <w:t>Litten</w:t>
      </w:r>
      <w:proofErr w:type="spellEnd"/>
      <w:r w:rsidRPr="00883E73">
        <w:rPr>
          <w:b/>
        </w:rPr>
        <w:t>,</w:t>
      </w:r>
      <w:r>
        <w:t xml:space="preserve"> D.C.</w:t>
      </w:r>
      <w:r w:rsidR="0083339A">
        <w:t xml:space="preserve">, </w:t>
      </w:r>
      <w:proofErr w:type="gramStart"/>
      <w:r w:rsidR="0083339A">
        <w:t>Prairieville</w:t>
      </w:r>
      <w:proofErr w:type="gramEnd"/>
      <w:r>
        <w:t xml:space="preserve">, LA, to obtain an extension to complete his CE for the2013 license renewal.  </w:t>
      </w:r>
      <w:r w:rsidR="00883E73">
        <w:t xml:space="preserve">Motion made by Dr. Harvey, seconded by Dr. Cavanaugh, to grant 120 day extension from January, 2013, with LR to be finalized by </w:t>
      </w:r>
      <w:r w:rsidR="0083339A">
        <w:t>04/30/2013</w:t>
      </w:r>
      <w:r w:rsidR="0083339A">
        <w:t xml:space="preserve"> and late fee due</w:t>
      </w:r>
      <w:r w:rsidR="00883E73">
        <w:t xml:space="preserve">.  With no objections, motion carries unanimously.  </w:t>
      </w:r>
    </w:p>
    <w:p w:rsidR="00883E73" w:rsidRDefault="00883E73" w:rsidP="00A439D1">
      <w:pPr>
        <w:ind w:left="1440"/>
        <w:jc w:val="both"/>
      </w:pPr>
    </w:p>
    <w:p w:rsidR="00883E73" w:rsidRDefault="00883E73" w:rsidP="00A439D1">
      <w:pPr>
        <w:ind w:left="1440"/>
        <w:jc w:val="both"/>
      </w:pPr>
    </w:p>
    <w:p w:rsidR="00952CF0" w:rsidRDefault="00952CF0" w:rsidP="00952CF0">
      <w:pPr>
        <w:ind w:left="1440"/>
      </w:pPr>
    </w:p>
    <w:p w:rsidR="00883E73" w:rsidRDefault="00883E73" w:rsidP="00883E73">
      <w:pPr>
        <w:ind w:left="1440"/>
        <w:rPr>
          <w:b/>
        </w:rPr>
      </w:pPr>
      <w:r>
        <w:rPr>
          <w:b/>
        </w:rPr>
        <w:t>MINUTES – 01/31/2013</w:t>
      </w:r>
    </w:p>
    <w:p w:rsidR="00883E73" w:rsidRDefault="00883E73" w:rsidP="00883E73">
      <w:pPr>
        <w:numPr>
          <w:ilvl w:val="12"/>
          <w:numId w:val="0"/>
        </w:numPr>
        <w:tabs>
          <w:tab w:val="left" w:pos="-540"/>
          <w:tab w:val="left" w:pos="8640"/>
        </w:tabs>
        <w:ind w:left="1440"/>
        <w:jc w:val="both"/>
        <w:rPr>
          <w:b/>
        </w:rPr>
      </w:pPr>
      <w:r>
        <w:rPr>
          <w:b/>
        </w:rPr>
        <w:t>PAGE 5</w:t>
      </w:r>
    </w:p>
    <w:p w:rsidR="00883E73" w:rsidRDefault="00883E73" w:rsidP="00883E73">
      <w:pPr>
        <w:numPr>
          <w:ilvl w:val="12"/>
          <w:numId w:val="0"/>
        </w:numPr>
        <w:tabs>
          <w:tab w:val="left" w:pos="-540"/>
          <w:tab w:val="left" w:pos="8640"/>
        </w:tabs>
        <w:ind w:left="1440"/>
        <w:jc w:val="both"/>
        <w:rPr>
          <w:b/>
        </w:rPr>
      </w:pPr>
    </w:p>
    <w:p w:rsidR="00883E73" w:rsidRDefault="00883E73" w:rsidP="00883E73">
      <w:pPr>
        <w:numPr>
          <w:ilvl w:val="12"/>
          <w:numId w:val="0"/>
        </w:numPr>
        <w:tabs>
          <w:tab w:val="left" w:pos="-540"/>
          <w:tab w:val="left" w:pos="8640"/>
        </w:tabs>
        <w:ind w:left="1440"/>
        <w:jc w:val="both"/>
        <w:rPr>
          <w:b/>
        </w:rPr>
      </w:pPr>
    </w:p>
    <w:p w:rsidR="00883E73" w:rsidRDefault="00883E73" w:rsidP="00883E73">
      <w:pPr>
        <w:ind w:left="1440"/>
        <w:jc w:val="both"/>
      </w:pPr>
      <w:r>
        <w:t xml:space="preserve">Request received from </w:t>
      </w:r>
      <w:r>
        <w:rPr>
          <w:b/>
        </w:rPr>
        <w:t>Ryan Nobles</w:t>
      </w:r>
      <w:r w:rsidRPr="00883E73">
        <w:rPr>
          <w:b/>
        </w:rPr>
        <w:t>,</w:t>
      </w:r>
      <w:r>
        <w:t xml:space="preserve"> D.C.</w:t>
      </w:r>
      <w:r w:rsidR="00781CE4">
        <w:t xml:space="preserve">, </w:t>
      </w:r>
      <w:proofErr w:type="gramStart"/>
      <w:r w:rsidR="00781CE4">
        <w:t>New</w:t>
      </w:r>
      <w:proofErr w:type="gramEnd"/>
      <w:r w:rsidR="00781CE4">
        <w:t xml:space="preserve"> Orleans</w:t>
      </w:r>
      <w:r>
        <w:t xml:space="preserve">, LA, to obtain an extension to complete his CE for the2013 license renewal.  Motion made by Dr. Harvey, seconded by Dr. Cavanaugh, to grant 120 day extension from January, 2013, with LR to be finalized by </w:t>
      </w:r>
      <w:r w:rsidR="0083339A">
        <w:t>04/30/2013</w:t>
      </w:r>
      <w:r w:rsidR="0083339A">
        <w:t xml:space="preserve"> and late fee due</w:t>
      </w:r>
      <w:r>
        <w:t xml:space="preserve">.  With no objections, motion carries unanimously.  </w:t>
      </w:r>
    </w:p>
    <w:p w:rsidR="00883E73" w:rsidRDefault="00883E73" w:rsidP="00883E73">
      <w:pPr>
        <w:ind w:left="1440"/>
        <w:jc w:val="both"/>
      </w:pPr>
    </w:p>
    <w:p w:rsidR="00883E73" w:rsidRDefault="00883E73" w:rsidP="00883E73">
      <w:pPr>
        <w:ind w:left="1440"/>
        <w:jc w:val="both"/>
      </w:pPr>
      <w:r>
        <w:t xml:space="preserve">Request received from </w:t>
      </w:r>
      <w:r w:rsidR="0027199A" w:rsidRPr="0027199A">
        <w:rPr>
          <w:b/>
        </w:rPr>
        <w:t>Andre Broussard</w:t>
      </w:r>
      <w:r w:rsidR="0027199A">
        <w:t xml:space="preserve">, D.C., </w:t>
      </w:r>
      <w:r w:rsidR="00781CE4">
        <w:t>Lubbock, TX</w:t>
      </w:r>
      <w:r w:rsidR="0027199A">
        <w:t xml:space="preserve">, to waive his “risk </w:t>
      </w:r>
      <w:r w:rsidR="003E733C">
        <w:t>management</w:t>
      </w:r>
      <w:r w:rsidR="0083339A">
        <w:t>”</w:t>
      </w:r>
      <w:r w:rsidR="0027199A">
        <w:t xml:space="preserve"> </w:t>
      </w:r>
      <w:r w:rsidR="003E733C">
        <w:t>requirements</w:t>
      </w:r>
      <w:r w:rsidR="0027199A">
        <w:t xml:space="preserve"> as he lives/works in </w:t>
      </w:r>
      <w:r w:rsidR="00781CE4">
        <w:t>TX</w:t>
      </w:r>
      <w:r w:rsidR="0027199A">
        <w:t xml:space="preserve">.  Motion </w:t>
      </w:r>
      <w:r w:rsidR="003E733C">
        <w:t xml:space="preserve">made </w:t>
      </w:r>
      <w:r w:rsidR="0027199A">
        <w:t>by Dr. Harvey, seconded by Dr. Cavanaugh, to waive the RM requirements for 2013.  With 4 yeas, 1 nay, motion carries.</w:t>
      </w:r>
    </w:p>
    <w:p w:rsidR="0027199A" w:rsidRDefault="0027199A" w:rsidP="00883E73">
      <w:pPr>
        <w:ind w:left="1440"/>
        <w:jc w:val="both"/>
      </w:pPr>
    </w:p>
    <w:p w:rsidR="0027199A" w:rsidRDefault="0027199A" w:rsidP="00883E73">
      <w:pPr>
        <w:ind w:left="1440"/>
        <w:jc w:val="both"/>
      </w:pPr>
      <w:r>
        <w:t xml:space="preserve">Request received from </w:t>
      </w:r>
      <w:r>
        <w:rPr>
          <w:b/>
        </w:rPr>
        <w:t xml:space="preserve">Justin </w:t>
      </w:r>
      <w:proofErr w:type="spellStart"/>
      <w:r>
        <w:rPr>
          <w:b/>
        </w:rPr>
        <w:t>Trosclair</w:t>
      </w:r>
      <w:proofErr w:type="spellEnd"/>
      <w:r>
        <w:t xml:space="preserve">, D.C., </w:t>
      </w:r>
      <w:proofErr w:type="gramStart"/>
      <w:r w:rsidR="00781CE4">
        <w:t>Westminster</w:t>
      </w:r>
      <w:proofErr w:type="gramEnd"/>
      <w:r w:rsidR="00781CE4">
        <w:t>, CO</w:t>
      </w:r>
      <w:r>
        <w:t>, to waive 2 hours of his “risk management requirements</w:t>
      </w:r>
      <w:r w:rsidR="00461DB2">
        <w:t>”</w:t>
      </w:r>
      <w:r>
        <w:t xml:space="preserve"> as he lives/works in </w:t>
      </w:r>
      <w:r w:rsidR="00781CE4">
        <w:t>CO</w:t>
      </w:r>
      <w:r>
        <w:t xml:space="preserve">.  Motion </w:t>
      </w:r>
      <w:r w:rsidR="003E733C">
        <w:t xml:space="preserve">made </w:t>
      </w:r>
      <w:r>
        <w:t>by Dr. Harvey, seconded by Dr. VanBreemen, to waive the RM requirements for 2013.  With no objections, motion carries unanimously.</w:t>
      </w:r>
    </w:p>
    <w:p w:rsidR="003E733C" w:rsidRDefault="003E733C" w:rsidP="00883E73">
      <w:pPr>
        <w:ind w:left="1440"/>
        <w:jc w:val="both"/>
      </w:pPr>
    </w:p>
    <w:p w:rsidR="003E733C" w:rsidRDefault="003E733C" w:rsidP="003E733C">
      <w:pPr>
        <w:ind w:left="1440"/>
        <w:jc w:val="both"/>
      </w:pPr>
      <w:r>
        <w:t xml:space="preserve">Request received from </w:t>
      </w:r>
      <w:r>
        <w:rPr>
          <w:b/>
        </w:rPr>
        <w:t>Robert Sizemore</w:t>
      </w:r>
      <w:r>
        <w:t xml:space="preserve">, D.C., </w:t>
      </w:r>
      <w:proofErr w:type="gramStart"/>
      <w:r w:rsidR="00781CE4">
        <w:t>Fair</w:t>
      </w:r>
      <w:proofErr w:type="gramEnd"/>
      <w:r w:rsidR="00781CE4">
        <w:t xml:space="preserve"> Oaks, TX</w:t>
      </w:r>
      <w:r>
        <w:t>, to waive 1 hour of his “risk management requirements as he lives/works in TX.  Motion made by Dr. Harvey, seconded by Dr. VanBreemen, to waive the RM requirements for 2013.  With no objections, motion carries unanimously.</w:t>
      </w:r>
    </w:p>
    <w:p w:rsidR="003E733C" w:rsidRDefault="003E733C" w:rsidP="00883E73">
      <w:pPr>
        <w:ind w:left="1440"/>
        <w:jc w:val="both"/>
      </w:pPr>
    </w:p>
    <w:p w:rsidR="003E733C" w:rsidRDefault="003E733C" w:rsidP="003E733C">
      <w:pPr>
        <w:ind w:left="1440"/>
        <w:jc w:val="both"/>
      </w:pPr>
      <w:r>
        <w:t xml:space="preserve">Request received from </w:t>
      </w:r>
      <w:r>
        <w:rPr>
          <w:b/>
        </w:rPr>
        <w:t>Richard Myers</w:t>
      </w:r>
      <w:r>
        <w:t xml:space="preserve">, D.C., </w:t>
      </w:r>
      <w:proofErr w:type="gramStart"/>
      <w:r w:rsidR="00461DB2">
        <w:t>Waynesboro</w:t>
      </w:r>
      <w:proofErr w:type="gramEnd"/>
      <w:r w:rsidR="00461DB2">
        <w:t>, PA</w:t>
      </w:r>
      <w:r>
        <w:t>, to waive his “risk management requirements as he lives/works in PA.  Motion made by Dr. Harvey, seconded by Dr. Martello, to waive the RM requirements for 2013.  With no objections, motion carries unanimously.</w:t>
      </w:r>
    </w:p>
    <w:p w:rsidR="003E733C" w:rsidRDefault="003E733C" w:rsidP="00883E73">
      <w:pPr>
        <w:ind w:left="1440"/>
        <w:jc w:val="both"/>
      </w:pPr>
    </w:p>
    <w:p w:rsidR="003E733C" w:rsidRDefault="003E733C" w:rsidP="003E733C">
      <w:pPr>
        <w:ind w:left="1440"/>
        <w:jc w:val="both"/>
      </w:pPr>
      <w:r>
        <w:t xml:space="preserve">Request received from </w:t>
      </w:r>
      <w:r>
        <w:rPr>
          <w:b/>
        </w:rPr>
        <w:t xml:space="preserve">Anthony </w:t>
      </w:r>
      <w:proofErr w:type="spellStart"/>
      <w:r>
        <w:rPr>
          <w:b/>
        </w:rPr>
        <w:t>Bastecki</w:t>
      </w:r>
      <w:proofErr w:type="spellEnd"/>
      <w:r>
        <w:t xml:space="preserve">, D.C., </w:t>
      </w:r>
      <w:r w:rsidR="001A2943">
        <w:t>Lexington, KY</w:t>
      </w:r>
      <w:r>
        <w:t>, to waive his “risk management</w:t>
      </w:r>
      <w:r w:rsidR="001A2943">
        <w:t>”</w:t>
      </w:r>
      <w:r>
        <w:t xml:space="preserve"> requirements as he lives/works in </w:t>
      </w:r>
      <w:r w:rsidR="00480DBD">
        <w:t>KY</w:t>
      </w:r>
      <w:r>
        <w:t>.  Motion made by Dr. Harvey, seconded by Dr. Martello, to waive the RM requirements for 2013.  With no objections, motion carries unanimously.</w:t>
      </w:r>
    </w:p>
    <w:p w:rsidR="0027199A" w:rsidRDefault="0027199A" w:rsidP="00883E73">
      <w:pPr>
        <w:ind w:left="1440"/>
        <w:jc w:val="both"/>
      </w:pPr>
    </w:p>
    <w:p w:rsidR="003E733C" w:rsidRDefault="003E733C" w:rsidP="003E733C">
      <w:pPr>
        <w:ind w:left="1440"/>
        <w:jc w:val="both"/>
      </w:pPr>
      <w:r>
        <w:t xml:space="preserve">Request received from </w:t>
      </w:r>
      <w:r>
        <w:rPr>
          <w:b/>
        </w:rPr>
        <w:t>James T. Bryant</w:t>
      </w:r>
      <w:r>
        <w:t xml:space="preserve">, D.C., </w:t>
      </w:r>
      <w:proofErr w:type="gramStart"/>
      <w:r w:rsidR="00AF6FFC">
        <w:t>San</w:t>
      </w:r>
      <w:proofErr w:type="gramEnd"/>
      <w:r w:rsidR="00AF6FFC">
        <w:t xml:space="preserve"> Antonio, TX</w:t>
      </w:r>
      <w:r>
        <w:t xml:space="preserve">, to waive </w:t>
      </w:r>
      <w:r w:rsidR="00480DBD">
        <w:t xml:space="preserve">2 hours of </w:t>
      </w:r>
      <w:r>
        <w:t>his “risk management</w:t>
      </w:r>
      <w:r w:rsidR="00480DBD">
        <w:t>”</w:t>
      </w:r>
      <w:r>
        <w:t xml:space="preserve"> requirements as he lives/works in TX.  Motion made by Dr. Harvey, seconded by Dr. Martello, to waive the RM requirements for 2013 with no delinquent fee due.  With no objections, motion carries unanimously.</w:t>
      </w:r>
    </w:p>
    <w:p w:rsidR="003E733C" w:rsidRDefault="003E733C" w:rsidP="003E733C">
      <w:pPr>
        <w:ind w:left="1440"/>
        <w:jc w:val="both"/>
      </w:pPr>
    </w:p>
    <w:p w:rsidR="003E733C" w:rsidRDefault="003E733C" w:rsidP="003E733C">
      <w:pPr>
        <w:ind w:left="1440"/>
        <w:jc w:val="both"/>
      </w:pPr>
      <w:r>
        <w:t xml:space="preserve">Request received from </w:t>
      </w:r>
      <w:r w:rsidRPr="003E733C">
        <w:rPr>
          <w:b/>
        </w:rPr>
        <w:t>Paul Tyler</w:t>
      </w:r>
      <w:r>
        <w:t>, D.C., Baton Rouge, LA, to waive the delinquent renewal fee.  Motion made by Dr. Harvey, seconded by Dr. Cavanaugh, to waive the delinquent fee.  With 2 yeas, 4 nays, motion fails.</w:t>
      </w:r>
    </w:p>
    <w:p w:rsidR="003E733C" w:rsidRDefault="003E733C" w:rsidP="003E733C">
      <w:pPr>
        <w:ind w:left="1440"/>
        <w:jc w:val="both"/>
      </w:pPr>
    </w:p>
    <w:p w:rsidR="00C03F69" w:rsidRDefault="00C03F69">
      <w:r>
        <w:br w:type="page"/>
      </w:r>
    </w:p>
    <w:p w:rsidR="00C03F69" w:rsidRDefault="00C03F69" w:rsidP="00C03F69">
      <w:pPr>
        <w:ind w:left="1440"/>
        <w:rPr>
          <w:b/>
        </w:rPr>
      </w:pPr>
      <w:r>
        <w:rPr>
          <w:b/>
        </w:rPr>
        <w:lastRenderedPageBreak/>
        <w:t>MINUTES – 01/31/2013</w:t>
      </w:r>
    </w:p>
    <w:p w:rsidR="00C03F69" w:rsidRDefault="00C03F69" w:rsidP="00C03F69">
      <w:pPr>
        <w:numPr>
          <w:ilvl w:val="12"/>
          <w:numId w:val="0"/>
        </w:numPr>
        <w:tabs>
          <w:tab w:val="left" w:pos="-540"/>
          <w:tab w:val="left" w:pos="8640"/>
        </w:tabs>
        <w:ind w:left="1440"/>
        <w:jc w:val="both"/>
        <w:rPr>
          <w:b/>
        </w:rPr>
      </w:pPr>
      <w:r>
        <w:rPr>
          <w:b/>
        </w:rPr>
        <w:t xml:space="preserve">PAGE </w:t>
      </w:r>
      <w:r w:rsidR="00554027">
        <w:rPr>
          <w:b/>
        </w:rPr>
        <w:t>6</w:t>
      </w:r>
    </w:p>
    <w:p w:rsidR="00C03F69" w:rsidRDefault="00C03F69" w:rsidP="00C03F69">
      <w:pPr>
        <w:numPr>
          <w:ilvl w:val="12"/>
          <w:numId w:val="0"/>
        </w:numPr>
        <w:tabs>
          <w:tab w:val="left" w:pos="-540"/>
          <w:tab w:val="left" w:pos="8640"/>
        </w:tabs>
        <w:ind w:left="1440"/>
        <w:jc w:val="both"/>
        <w:rPr>
          <w:b/>
        </w:rPr>
      </w:pPr>
    </w:p>
    <w:p w:rsidR="0043258E" w:rsidRDefault="0043258E" w:rsidP="003E733C">
      <w:pPr>
        <w:ind w:left="1440"/>
        <w:jc w:val="both"/>
      </w:pPr>
      <w:r>
        <w:t xml:space="preserve">Request received from </w:t>
      </w:r>
      <w:r w:rsidRPr="0043258E">
        <w:rPr>
          <w:b/>
        </w:rPr>
        <w:t>Lyndon Carpenter</w:t>
      </w:r>
      <w:r>
        <w:t>, D.C., Farmerville, LA, to waive the delinquent fee.  Motion made by Dr. Harvey, seconded by Dr. Zeagler, to waive the delinquent fee.  With no objections, motion carries unanimously.</w:t>
      </w:r>
    </w:p>
    <w:p w:rsidR="0043258E" w:rsidRDefault="0043258E" w:rsidP="003E733C">
      <w:pPr>
        <w:ind w:left="1440"/>
        <w:jc w:val="both"/>
      </w:pPr>
    </w:p>
    <w:p w:rsidR="003E733C" w:rsidRPr="00554027" w:rsidRDefault="003E733C" w:rsidP="003E733C">
      <w:pPr>
        <w:ind w:left="1440"/>
        <w:jc w:val="both"/>
        <w:rPr>
          <w:sz w:val="22"/>
          <w:szCs w:val="22"/>
        </w:rPr>
      </w:pPr>
      <w:r w:rsidRPr="00554027">
        <w:rPr>
          <w:sz w:val="22"/>
          <w:szCs w:val="22"/>
        </w:rPr>
        <w:t xml:space="preserve">Motion made by Dr. Cavanaugh, seconded by Dr. Harvey, to amend the agenda to include </w:t>
      </w:r>
      <w:r w:rsidR="00C03F69" w:rsidRPr="00554027">
        <w:rPr>
          <w:sz w:val="22"/>
          <w:szCs w:val="22"/>
        </w:rPr>
        <w:t xml:space="preserve">license renewal </w:t>
      </w:r>
      <w:r w:rsidRPr="00554027">
        <w:rPr>
          <w:sz w:val="22"/>
          <w:szCs w:val="22"/>
        </w:rPr>
        <w:t xml:space="preserve">requests received after the agenda was prepared, to include </w:t>
      </w:r>
      <w:r w:rsidRPr="00554027">
        <w:rPr>
          <w:b/>
          <w:sz w:val="22"/>
          <w:szCs w:val="22"/>
        </w:rPr>
        <w:t xml:space="preserve">Dr. </w:t>
      </w:r>
      <w:r w:rsidR="00C03F69" w:rsidRPr="00554027">
        <w:rPr>
          <w:b/>
          <w:sz w:val="22"/>
          <w:szCs w:val="22"/>
        </w:rPr>
        <w:t xml:space="preserve">Troy </w:t>
      </w:r>
      <w:proofErr w:type="spellStart"/>
      <w:r w:rsidR="00C03F69" w:rsidRPr="00554027">
        <w:rPr>
          <w:b/>
          <w:sz w:val="22"/>
          <w:szCs w:val="22"/>
        </w:rPr>
        <w:t>Beaucoudray</w:t>
      </w:r>
      <w:proofErr w:type="spellEnd"/>
      <w:r w:rsidR="00C03F69" w:rsidRPr="00554027">
        <w:rPr>
          <w:b/>
          <w:sz w:val="22"/>
          <w:szCs w:val="22"/>
        </w:rPr>
        <w:t xml:space="preserve">, Dr. </w:t>
      </w:r>
      <w:r w:rsidRPr="00554027">
        <w:rPr>
          <w:b/>
          <w:sz w:val="22"/>
          <w:szCs w:val="22"/>
        </w:rPr>
        <w:t xml:space="preserve">Patrick Price, Dr. Lance Jackson, Dr. Edward Group, </w:t>
      </w:r>
      <w:r w:rsidR="00C03F69" w:rsidRPr="00554027">
        <w:rPr>
          <w:b/>
          <w:sz w:val="22"/>
          <w:szCs w:val="22"/>
        </w:rPr>
        <w:t>and Dr. Richard McElveen</w:t>
      </w:r>
      <w:r w:rsidR="00C03F69" w:rsidRPr="00554027">
        <w:rPr>
          <w:sz w:val="22"/>
          <w:szCs w:val="22"/>
        </w:rPr>
        <w:t xml:space="preserve">.  Roll call vote:  Harvey – Yes; Martello – Yes; Zeagler – Yes; Cavanaugh – Yes; VanBreemen – Yes; Kruse – Yes. </w:t>
      </w:r>
      <w:proofErr w:type="gramStart"/>
      <w:r w:rsidR="00C03F69" w:rsidRPr="00554027">
        <w:rPr>
          <w:sz w:val="22"/>
          <w:szCs w:val="22"/>
        </w:rPr>
        <w:t>6 yeas, 0 nays.</w:t>
      </w:r>
      <w:proofErr w:type="gramEnd"/>
      <w:r w:rsidR="00C03F69" w:rsidRPr="00554027">
        <w:rPr>
          <w:sz w:val="22"/>
          <w:szCs w:val="22"/>
        </w:rPr>
        <w:t xml:space="preserve"> Agenda is amended.</w:t>
      </w:r>
    </w:p>
    <w:p w:rsidR="00C03F69" w:rsidRPr="00554027" w:rsidRDefault="00C03F69" w:rsidP="003E733C">
      <w:pPr>
        <w:ind w:left="1440"/>
        <w:jc w:val="both"/>
        <w:rPr>
          <w:sz w:val="22"/>
          <w:szCs w:val="22"/>
        </w:rPr>
      </w:pPr>
      <w:r w:rsidRPr="00554027">
        <w:rPr>
          <w:sz w:val="22"/>
          <w:szCs w:val="22"/>
        </w:rPr>
        <w:tab/>
        <w:t xml:space="preserve">Request received from </w:t>
      </w:r>
      <w:r w:rsidRPr="00554027">
        <w:rPr>
          <w:b/>
          <w:sz w:val="22"/>
          <w:szCs w:val="22"/>
        </w:rPr>
        <w:t xml:space="preserve">Troy </w:t>
      </w:r>
      <w:proofErr w:type="spellStart"/>
      <w:r w:rsidRPr="00554027">
        <w:rPr>
          <w:b/>
          <w:sz w:val="22"/>
          <w:szCs w:val="22"/>
        </w:rPr>
        <w:t>Beaucoudray</w:t>
      </w:r>
      <w:proofErr w:type="spellEnd"/>
      <w:r w:rsidRPr="00554027">
        <w:rPr>
          <w:sz w:val="22"/>
          <w:szCs w:val="22"/>
        </w:rPr>
        <w:t xml:space="preserve">, D.C., M.D., </w:t>
      </w:r>
      <w:proofErr w:type="gramStart"/>
      <w:r w:rsidRPr="00554027">
        <w:rPr>
          <w:sz w:val="22"/>
          <w:szCs w:val="22"/>
        </w:rPr>
        <w:t>Metairie</w:t>
      </w:r>
      <w:proofErr w:type="gramEnd"/>
      <w:r w:rsidRPr="00554027">
        <w:rPr>
          <w:sz w:val="22"/>
          <w:szCs w:val="22"/>
        </w:rPr>
        <w:t xml:space="preserve">, LA, to accept his neurology certification hours in lieu of his CE requirements.  Motion Made by Dr. Kruse, seconded by Dr. Harvey, to waive his CE hours.   With 5 yeas, 1 nay, motion carries.  </w:t>
      </w:r>
    </w:p>
    <w:p w:rsidR="00C03F69" w:rsidRPr="00554027" w:rsidRDefault="00C03F69" w:rsidP="003E733C">
      <w:pPr>
        <w:ind w:left="1440"/>
        <w:jc w:val="both"/>
        <w:rPr>
          <w:sz w:val="22"/>
          <w:szCs w:val="22"/>
        </w:rPr>
      </w:pPr>
      <w:r w:rsidRPr="00554027">
        <w:rPr>
          <w:sz w:val="22"/>
          <w:szCs w:val="22"/>
        </w:rPr>
        <w:tab/>
        <w:t xml:space="preserve">Request received from </w:t>
      </w:r>
      <w:r w:rsidRPr="00554027">
        <w:rPr>
          <w:b/>
          <w:sz w:val="22"/>
          <w:szCs w:val="22"/>
        </w:rPr>
        <w:t>Patrick Price</w:t>
      </w:r>
      <w:r w:rsidRPr="00554027">
        <w:rPr>
          <w:sz w:val="22"/>
          <w:szCs w:val="22"/>
        </w:rPr>
        <w:t xml:space="preserve">, D.C., </w:t>
      </w:r>
      <w:proofErr w:type="gramStart"/>
      <w:r w:rsidR="00AF6FFC" w:rsidRPr="00554027">
        <w:rPr>
          <w:sz w:val="22"/>
          <w:szCs w:val="22"/>
        </w:rPr>
        <w:t>Houston</w:t>
      </w:r>
      <w:proofErr w:type="gramEnd"/>
      <w:r w:rsidR="00AF6FFC" w:rsidRPr="00554027">
        <w:rPr>
          <w:sz w:val="22"/>
          <w:szCs w:val="22"/>
        </w:rPr>
        <w:t>, TX</w:t>
      </w:r>
      <w:r w:rsidRPr="00554027">
        <w:rPr>
          <w:sz w:val="22"/>
          <w:szCs w:val="22"/>
        </w:rPr>
        <w:t>, to grant an extension to obtain his CE for license renewal.    Motion made by Dr. Zeagler, seconded by Dr. Cavanaugh, to grant a 120 day extension to obtain approved CE hours and to impose the delinquent fee.  With 5 yeas, 1 nay, motion carries.</w:t>
      </w:r>
    </w:p>
    <w:p w:rsidR="00C03F69" w:rsidRPr="00554027" w:rsidRDefault="00C03F69" w:rsidP="003E733C">
      <w:pPr>
        <w:ind w:left="1440"/>
        <w:jc w:val="both"/>
        <w:rPr>
          <w:sz w:val="22"/>
          <w:szCs w:val="22"/>
        </w:rPr>
      </w:pPr>
      <w:r w:rsidRPr="00554027">
        <w:rPr>
          <w:sz w:val="22"/>
          <w:szCs w:val="22"/>
        </w:rPr>
        <w:tab/>
        <w:t xml:space="preserve">Request received from </w:t>
      </w:r>
      <w:r w:rsidRPr="00554027">
        <w:rPr>
          <w:b/>
          <w:sz w:val="22"/>
          <w:szCs w:val="22"/>
        </w:rPr>
        <w:t>Lance Jackson</w:t>
      </w:r>
      <w:r w:rsidRPr="00554027">
        <w:rPr>
          <w:sz w:val="22"/>
          <w:szCs w:val="22"/>
        </w:rPr>
        <w:t xml:space="preserve">, D.C., </w:t>
      </w:r>
      <w:r w:rsidR="00AF6FFC" w:rsidRPr="00554027">
        <w:rPr>
          <w:sz w:val="22"/>
          <w:szCs w:val="22"/>
        </w:rPr>
        <w:t>Pearland</w:t>
      </w:r>
      <w:r w:rsidRPr="00554027">
        <w:rPr>
          <w:sz w:val="22"/>
          <w:szCs w:val="22"/>
        </w:rPr>
        <w:t>, TX, to waive the delinquent fee for license renewal as he submitted his LR without CE hours.  Motion made by Dr. Zeagler, seconded by Dr. Kruse, to impose the delinquent fee.  With no objections, motion carries unanimously.</w:t>
      </w:r>
    </w:p>
    <w:p w:rsidR="00C03F69" w:rsidRPr="00554027" w:rsidRDefault="00C03F69" w:rsidP="003E733C">
      <w:pPr>
        <w:ind w:left="1440"/>
        <w:jc w:val="both"/>
        <w:rPr>
          <w:sz w:val="22"/>
          <w:szCs w:val="22"/>
        </w:rPr>
      </w:pPr>
      <w:r w:rsidRPr="00554027">
        <w:rPr>
          <w:sz w:val="22"/>
          <w:szCs w:val="22"/>
        </w:rPr>
        <w:tab/>
        <w:t xml:space="preserve">Request received from </w:t>
      </w:r>
      <w:r w:rsidRPr="00554027">
        <w:rPr>
          <w:b/>
          <w:sz w:val="22"/>
          <w:szCs w:val="22"/>
        </w:rPr>
        <w:t>Edward Group</w:t>
      </w:r>
      <w:r w:rsidRPr="00554027">
        <w:rPr>
          <w:sz w:val="22"/>
          <w:szCs w:val="22"/>
        </w:rPr>
        <w:t xml:space="preserve">, D.C., </w:t>
      </w:r>
      <w:proofErr w:type="gramStart"/>
      <w:r w:rsidR="00AF6FFC" w:rsidRPr="00554027">
        <w:rPr>
          <w:sz w:val="22"/>
          <w:szCs w:val="22"/>
        </w:rPr>
        <w:t>Houston</w:t>
      </w:r>
      <w:proofErr w:type="gramEnd"/>
      <w:r w:rsidR="00AF6FFC" w:rsidRPr="00554027">
        <w:rPr>
          <w:sz w:val="22"/>
          <w:szCs w:val="22"/>
        </w:rPr>
        <w:t>, TX</w:t>
      </w:r>
      <w:r w:rsidRPr="00554027">
        <w:rPr>
          <w:sz w:val="22"/>
          <w:szCs w:val="22"/>
        </w:rPr>
        <w:t>, to accept the CE hours he submitted.  Motion made by Dr. VanBreemen, seconded by Dr. Harvey, to accept the hours submitted.  With no objections, motion carries unanimously.</w:t>
      </w:r>
    </w:p>
    <w:p w:rsidR="00C03F69" w:rsidRPr="00554027" w:rsidRDefault="00C03F69" w:rsidP="003E733C">
      <w:pPr>
        <w:ind w:left="1440"/>
        <w:jc w:val="both"/>
        <w:rPr>
          <w:sz w:val="22"/>
          <w:szCs w:val="22"/>
        </w:rPr>
      </w:pPr>
      <w:r w:rsidRPr="00554027">
        <w:rPr>
          <w:sz w:val="22"/>
          <w:szCs w:val="22"/>
        </w:rPr>
        <w:tab/>
        <w:t xml:space="preserve">Request received from </w:t>
      </w:r>
      <w:r w:rsidRPr="00554027">
        <w:rPr>
          <w:b/>
          <w:sz w:val="22"/>
          <w:szCs w:val="22"/>
        </w:rPr>
        <w:t>Richard McElveen</w:t>
      </w:r>
      <w:r w:rsidRPr="00554027">
        <w:rPr>
          <w:sz w:val="22"/>
          <w:szCs w:val="22"/>
        </w:rPr>
        <w:t xml:space="preserve">, D.C., </w:t>
      </w:r>
      <w:proofErr w:type="gramStart"/>
      <w:r w:rsidR="00AF6FFC" w:rsidRPr="00554027">
        <w:rPr>
          <w:sz w:val="22"/>
          <w:szCs w:val="22"/>
        </w:rPr>
        <w:t>Lake</w:t>
      </w:r>
      <w:proofErr w:type="gramEnd"/>
      <w:r w:rsidR="00AF6FFC" w:rsidRPr="00554027">
        <w:rPr>
          <w:sz w:val="22"/>
          <w:szCs w:val="22"/>
        </w:rPr>
        <w:t xml:space="preserve"> Charles</w:t>
      </w:r>
      <w:r w:rsidRPr="00554027">
        <w:rPr>
          <w:sz w:val="22"/>
          <w:szCs w:val="22"/>
        </w:rPr>
        <w:t xml:space="preserve">, </w:t>
      </w:r>
      <w:r w:rsidR="00AF6FFC" w:rsidRPr="00554027">
        <w:rPr>
          <w:sz w:val="22"/>
          <w:szCs w:val="22"/>
        </w:rPr>
        <w:t>LA</w:t>
      </w:r>
      <w:r w:rsidRPr="00554027">
        <w:rPr>
          <w:sz w:val="22"/>
          <w:szCs w:val="22"/>
        </w:rPr>
        <w:t xml:space="preserve"> to reinstate his license.  Ms. Oliver provides history on Dr. </w:t>
      </w:r>
      <w:proofErr w:type="spellStart"/>
      <w:r w:rsidRPr="00554027">
        <w:rPr>
          <w:sz w:val="22"/>
          <w:szCs w:val="22"/>
        </w:rPr>
        <w:t>McElveen’s</w:t>
      </w:r>
      <w:proofErr w:type="spellEnd"/>
      <w:r w:rsidRPr="00554027">
        <w:rPr>
          <w:sz w:val="22"/>
          <w:szCs w:val="22"/>
        </w:rPr>
        <w:t xml:space="preserve"> license which expired on 12/31/2011</w:t>
      </w:r>
      <w:r w:rsidR="00D60F42" w:rsidRPr="00554027">
        <w:rPr>
          <w:sz w:val="22"/>
          <w:szCs w:val="22"/>
        </w:rPr>
        <w:t xml:space="preserve">. Ms. Oliver directed to inform Dr. McElveen his license has lapsed, that 18 hours are due for the 2013 renewal as well as 2013 renewal fee of $200.00 and the delinquent fee of $250.00.  </w:t>
      </w:r>
    </w:p>
    <w:p w:rsidR="00D60F42" w:rsidRPr="00554027" w:rsidRDefault="00D60F42" w:rsidP="003E733C">
      <w:pPr>
        <w:ind w:left="1440"/>
        <w:jc w:val="both"/>
        <w:rPr>
          <w:sz w:val="22"/>
          <w:szCs w:val="22"/>
        </w:rPr>
      </w:pPr>
      <w:r w:rsidRPr="00554027">
        <w:rPr>
          <w:sz w:val="22"/>
          <w:szCs w:val="22"/>
        </w:rPr>
        <w:tab/>
        <w:t xml:space="preserve">Ms. Oliver notes a “power poll” from FCLB has been received regarding </w:t>
      </w:r>
      <w:r w:rsidR="00554027">
        <w:rPr>
          <w:sz w:val="22"/>
          <w:szCs w:val="22"/>
        </w:rPr>
        <w:t>hormones and their relationship to “nutritional supplements”</w:t>
      </w:r>
      <w:r w:rsidRPr="00554027">
        <w:rPr>
          <w:sz w:val="22"/>
          <w:szCs w:val="22"/>
        </w:rPr>
        <w:t>.  Dr. Kruse asks this matter to be placed on next meeting’s agenda.</w:t>
      </w:r>
    </w:p>
    <w:p w:rsidR="00D60F42" w:rsidRPr="00554027" w:rsidRDefault="00D60F42" w:rsidP="003E733C">
      <w:pPr>
        <w:ind w:left="1440"/>
        <w:jc w:val="both"/>
        <w:rPr>
          <w:sz w:val="22"/>
          <w:szCs w:val="22"/>
        </w:rPr>
      </w:pPr>
      <w:r w:rsidRPr="00554027">
        <w:rPr>
          <w:sz w:val="22"/>
          <w:szCs w:val="22"/>
        </w:rPr>
        <w:tab/>
        <w:t>Dr. Martello asks that the practice of “</w:t>
      </w:r>
      <w:r w:rsidRPr="00554027">
        <w:rPr>
          <w:b/>
          <w:sz w:val="22"/>
          <w:szCs w:val="22"/>
        </w:rPr>
        <w:t>telemedicine</w:t>
      </w:r>
      <w:r w:rsidRPr="00554027">
        <w:rPr>
          <w:sz w:val="22"/>
          <w:szCs w:val="22"/>
        </w:rPr>
        <w:t>”</w:t>
      </w:r>
      <w:r w:rsidR="00554027">
        <w:rPr>
          <w:sz w:val="22"/>
          <w:szCs w:val="22"/>
        </w:rPr>
        <w:t xml:space="preserve"> relative to reading x-rays in another state which the radiologist is not licensed to</w:t>
      </w:r>
      <w:r w:rsidRPr="00554027">
        <w:rPr>
          <w:sz w:val="22"/>
          <w:szCs w:val="22"/>
        </w:rPr>
        <w:t xml:space="preserve"> be placed on next meeting’s agenda.</w:t>
      </w:r>
    </w:p>
    <w:p w:rsidR="00F46973" w:rsidRPr="00786827" w:rsidRDefault="00F46973" w:rsidP="00F46973">
      <w:pPr>
        <w:numPr>
          <w:ilvl w:val="12"/>
          <w:numId w:val="0"/>
        </w:numPr>
        <w:tabs>
          <w:tab w:val="left" w:pos="720"/>
          <w:tab w:val="left" w:pos="8640"/>
        </w:tabs>
        <w:ind w:left="720"/>
        <w:jc w:val="both"/>
        <w:rPr>
          <w:b/>
        </w:rPr>
      </w:pPr>
      <w:r w:rsidRPr="00786827">
        <w:rPr>
          <w:b/>
        </w:rPr>
        <w:t>Upcoming Events:</w:t>
      </w:r>
    </w:p>
    <w:p w:rsidR="00F46973" w:rsidRPr="00786827" w:rsidRDefault="00F46973" w:rsidP="007C3D21">
      <w:pPr>
        <w:pStyle w:val="ListParagraph"/>
        <w:numPr>
          <w:ilvl w:val="0"/>
          <w:numId w:val="4"/>
        </w:numPr>
        <w:tabs>
          <w:tab w:val="left" w:pos="720"/>
          <w:tab w:val="left" w:pos="1800"/>
          <w:tab w:val="left" w:pos="8640"/>
        </w:tabs>
        <w:jc w:val="both"/>
      </w:pPr>
      <w:r w:rsidRPr="00786827">
        <w:t xml:space="preserve">Next Board meeting, </w:t>
      </w:r>
      <w:r w:rsidR="0065276F">
        <w:t>0</w:t>
      </w:r>
      <w:r w:rsidR="00D60F42">
        <w:t>4</w:t>
      </w:r>
      <w:r w:rsidR="0065276F">
        <w:t>/</w:t>
      </w:r>
      <w:r w:rsidR="00D60F42">
        <w:t>25</w:t>
      </w:r>
      <w:r w:rsidR="0065276F">
        <w:t>/2013</w:t>
      </w:r>
      <w:r w:rsidRPr="00786827">
        <w:t>, time to be announced.</w:t>
      </w:r>
    </w:p>
    <w:p w:rsidR="007C58A8" w:rsidRDefault="007C58A8" w:rsidP="007C3D21">
      <w:pPr>
        <w:numPr>
          <w:ilvl w:val="0"/>
          <w:numId w:val="4"/>
        </w:numPr>
        <w:tabs>
          <w:tab w:val="left" w:pos="720"/>
          <w:tab w:val="left" w:pos="1800"/>
          <w:tab w:val="left" w:pos="8640"/>
        </w:tabs>
        <w:jc w:val="both"/>
      </w:pPr>
      <w:r w:rsidRPr="00786827">
        <w:t xml:space="preserve">Next exam offering, </w:t>
      </w:r>
      <w:r>
        <w:t>0</w:t>
      </w:r>
      <w:r w:rsidR="00D60F42">
        <w:t>4</w:t>
      </w:r>
      <w:r>
        <w:t>/</w:t>
      </w:r>
      <w:r w:rsidR="00D60F42">
        <w:t>25</w:t>
      </w:r>
      <w:r>
        <w:t>/2013</w:t>
      </w:r>
      <w:r w:rsidRPr="00786827">
        <w:t>, time to be announced.</w:t>
      </w:r>
    </w:p>
    <w:p w:rsidR="00D60F42" w:rsidRDefault="00D60F42" w:rsidP="007C3D21">
      <w:pPr>
        <w:numPr>
          <w:ilvl w:val="0"/>
          <w:numId w:val="4"/>
        </w:numPr>
        <w:tabs>
          <w:tab w:val="left" w:pos="720"/>
          <w:tab w:val="left" w:pos="1800"/>
          <w:tab w:val="left" w:pos="8640"/>
        </w:tabs>
        <w:jc w:val="both"/>
      </w:pPr>
      <w:r>
        <w:t>FCLB Annual Conference, 05/01-05/2013, San Francisco, CA</w:t>
      </w:r>
    </w:p>
    <w:p w:rsidR="0065276F" w:rsidRDefault="0065276F" w:rsidP="007C3D21">
      <w:pPr>
        <w:pStyle w:val="ListParagraph"/>
        <w:numPr>
          <w:ilvl w:val="0"/>
          <w:numId w:val="4"/>
        </w:numPr>
        <w:tabs>
          <w:tab w:val="left" w:pos="720"/>
          <w:tab w:val="left" w:pos="1800"/>
          <w:tab w:val="left" w:pos="8640"/>
        </w:tabs>
        <w:jc w:val="both"/>
      </w:pPr>
      <w:r w:rsidRPr="00786827">
        <w:t xml:space="preserve">NBCE Part IV exam administration, </w:t>
      </w:r>
      <w:r>
        <w:t>05/17-19/2013</w:t>
      </w:r>
      <w:r w:rsidRPr="00786827">
        <w:t>, nationwide test sites</w:t>
      </w:r>
      <w:r>
        <w:t>.</w:t>
      </w:r>
    </w:p>
    <w:p w:rsidR="00F46973" w:rsidRDefault="0065276F" w:rsidP="007C3D21">
      <w:pPr>
        <w:pStyle w:val="ListParagraph"/>
        <w:numPr>
          <w:ilvl w:val="0"/>
          <w:numId w:val="4"/>
        </w:numPr>
        <w:tabs>
          <w:tab w:val="left" w:pos="720"/>
          <w:tab w:val="left" w:pos="1800"/>
          <w:tab w:val="left" w:pos="8640"/>
        </w:tabs>
        <w:jc w:val="both"/>
      </w:pPr>
      <w:r>
        <w:t>X-ray proficiency certificate holders’ annual renewal deadline, 07/31/2013.</w:t>
      </w:r>
    </w:p>
    <w:p w:rsidR="00D60F42" w:rsidRDefault="00D60F42" w:rsidP="007C3D21">
      <w:pPr>
        <w:numPr>
          <w:ilvl w:val="0"/>
          <w:numId w:val="4"/>
        </w:numPr>
        <w:tabs>
          <w:tab w:val="left" w:pos="720"/>
          <w:tab w:val="left" w:pos="1800"/>
          <w:tab w:val="left" w:pos="8640"/>
        </w:tabs>
        <w:jc w:val="both"/>
      </w:pPr>
      <w:r w:rsidRPr="00786827">
        <w:t>Annual license renewal deadline, 12/31/</w:t>
      </w:r>
      <w:r>
        <w:t>2013</w:t>
      </w:r>
      <w:r w:rsidRPr="00786827">
        <w:t>.</w:t>
      </w:r>
    </w:p>
    <w:p w:rsidR="0065276F" w:rsidRPr="0065276F" w:rsidRDefault="0065276F" w:rsidP="0065276F">
      <w:pPr>
        <w:pStyle w:val="ListParagraph"/>
        <w:tabs>
          <w:tab w:val="left" w:pos="720"/>
          <w:tab w:val="left" w:pos="1800"/>
          <w:tab w:val="left" w:pos="8640"/>
        </w:tabs>
        <w:ind w:left="1440"/>
        <w:jc w:val="both"/>
      </w:pPr>
    </w:p>
    <w:p w:rsidR="00F46973" w:rsidRDefault="00F46973" w:rsidP="00F46973">
      <w:pPr>
        <w:ind w:left="720"/>
        <w:jc w:val="both"/>
      </w:pPr>
      <w:r>
        <w:t xml:space="preserve">Motion made by Dr. Cavanaugh, seconded by Dr. </w:t>
      </w:r>
      <w:r w:rsidR="00A9533B">
        <w:t>Zeagler</w:t>
      </w:r>
      <w:r>
        <w:t xml:space="preserve">, to adjourn the meeting.  With no objections, motion carries unanimously.    </w:t>
      </w:r>
    </w:p>
    <w:p w:rsidR="00F46973" w:rsidRPr="00786827" w:rsidRDefault="00F46973" w:rsidP="00F46973">
      <w:pPr>
        <w:pStyle w:val="Subtitle"/>
        <w:rPr>
          <w:szCs w:val="24"/>
        </w:rPr>
      </w:pPr>
    </w:p>
    <w:p w:rsidR="00F46973" w:rsidRPr="00786827" w:rsidRDefault="00F46973" w:rsidP="00F46973">
      <w:pPr>
        <w:pStyle w:val="Subtitle"/>
        <w:jc w:val="left"/>
        <w:rPr>
          <w:szCs w:val="24"/>
        </w:rPr>
      </w:pPr>
      <w:r w:rsidRPr="00786827">
        <w:rPr>
          <w:szCs w:val="24"/>
        </w:rPr>
        <w:t xml:space="preserve">MEETING ADJOURNED AT APPROXIMATELY </w:t>
      </w:r>
      <w:r w:rsidR="00A9533B">
        <w:rPr>
          <w:szCs w:val="24"/>
        </w:rPr>
        <w:t>12:12 p.m.</w:t>
      </w:r>
    </w:p>
    <w:p w:rsidR="00A439D1" w:rsidRDefault="00A439D1" w:rsidP="00A439D1">
      <w:pPr>
        <w:ind w:left="1440"/>
        <w:jc w:val="both"/>
      </w:pPr>
    </w:p>
    <w:p w:rsidR="00E21FF6" w:rsidRDefault="00E21FF6" w:rsidP="00E21FF6">
      <w:pPr>
        <w:ind w:left="1440"/>
        <w:jc w:val="both"/>
        <w:rPr>
          <w:b/>
          <w:bCs/>
        </w:rPr>
      </w:pPr>
    </w:p>
    <w:p w:rsidR="004B2FE8" w:rsidRDefault="004B2FE8" w:rsidP="00C6110B">
      <w:pPr>
        <w:ind w:left="1530"/>
        <w:rPr>
          <w:b/>
          <w:bCs/>
        </w:rPr>
      </w:pPr>
    </w:p>
    <w:p w:rsidR="003D5D3B" w:rsidRDefault="003D5D3B">
      <w:pPr>
        <w:rPr>
          <w:bCs/>
        </w:rPr>
      </w:pPr>
      <w:r>
        <w:rPr>
          <w:bCs/>
        </w:rPr>
        <w:lastRenderedPageBreak/>
        <w:br w:type="page"/>
      </w:r>
    </w:p>
    <w:p w:rsidR="00897D16" w:rsidRDefault="00897D16" w:rsidP="00E21FF6">
      <w:pPr>
        <w:ind w:left="1350"/>
        <w:jc w:val="both"/>
        <w:rPr>
          <w:bCs/>
        </w:rPr>
      </w:pPr>
    </w:p>
    <w:p w:rsidR="001C76A5" w:rsidRDefault="001C76A5" w:rsidP="00954DC3">
      <w:pPr>
        <w:ind w:left="1170"/>
        <w:jc w:val="both"/>
        <w:rPr>
          <w:bCs/>
        </w:rPr>
      </w:pPr>
      <w:r>
        <w:rPr>
          <w:bCs/>
        </w:rPr>
        <w:t>Motion made</w:t>
      </w:r>
      <w:r w:rsidR="008B54DF">
        <w:rPr>
          <w:bCs/>
        </w:rPr>
        <w:t xml:space="preserve"> by Dr. VanBreemen, seconded by Dr. Barczyk</w:t>
      </w:r>
      <w:r w:rsidR="002C67AF">
        <w:rPr>
          <w:bCs/>
        </w:rPr>
        <w:t>, to</w:t>
      </w:r>
      <w:r>
        <w:rPr>
          <w:bCs/>
        </w:rPr>
        <w:t xml:space="preserve"> </w:t>
      </w:r>
      <w:r w:rsidR="008B54DF">
        <w:rPr>
          <w:bCs/>
        </w:rPr>
        <w:t xml:space="preserve">adjourn.  </w:t>
      </w:r>
      <w:r>
        <w:rPr>
          <w:bCs/>
        </w:rPr>
        <w:t xml:space="preserve"> The motion was </w:t>
      </w:r>
      <w:r w:rsidR="003C21FA">
        <w:rPr>
          <w:bCs/>
        </w:rPr>
        <w:t>withdrawn</w:t>
      </w:r>
      <w:r>
        <w:rPr>
          <w:bCs/>
        </w:rPr>
        <w:t xml:space="preserve"> after Ms. Oliver </w:t>
      </w:r>
      <w:r w:rsidR="003D5D3B">
        <w:rPr>
          <w:bCs/>
        </w:rPr>
        <w:t>noted the scheduled</w:t>
      </w:r>
      <w:r>
        <w:rPr>
          <w:bCs/>
        </w:rPr>
        <w:t xml:space="preserve"> </w:t>
      </w:r>
      <w:r w:rsidR="003C21FA">
        <w:rPr>
          <w:bCs/>
        </w:rPr>
        <w:t xml:space="preserve">formal </w:t>
      </w:r>
      <w:r>
        <w:rPr>
          <w:bCs/>
        </w:rPr>
        <w:t>hearing at 1:30</w:t>
      </w:r>
      <w:r w:rsidR="008B54DF">
        <w:rPr>
          <w:bCs/>
        </w:rPr>
        <w:t xml:space="preserve"> </w:t>
      </w:r>
      <w:r w:rsidR="008457F7">
        <w:rPr>
          <w:bCs/>
        </w:rPr>
        <w:t>pm,</w:t>
      </w:r>
      <w:r>
        <w:rPr>
          <w:bCs/>
        </w:rPr>
        <w:t xml:space="preserve"> </w:t>
      </w:r>
      <w:r w:rsidR="003C21FA">
        <w:rPr>
          <w:bCs/>
        </w:rPr>
        <w:t xml:space="preserve">Docket </w:t>
      </w:r>
      <w:r w:rsidR="002C67AF">
        <w:rPr>
          <w:bCs/>
        </w:rPr>
        <w:t>2012-01</w:t>
      </w:r>
      <w:r w:rsidR="003C21FA">
        <w:rPr>
          <w:bCs/>
        </w:rPr>
        <w:t>, State v. Thompson</w:t>
      </w:r>
      <w:r w:rsidR="008457F7">
        <w:rPr>
          <w:bCs/>
        </w:rPr>
        <w:t xml:space="preserve">, </w:t>
      </w:r>
      <w:r w:rsidR="009B0FA5">
        <w:rPr>
          <w:bCs/>
        </w:rPr>
        <w:t>which</w:t>
      </w:r>
      <w:r>
        <w:rPr>
          <w:bCs/>
        </w:rPr>
        <w:t xml:space="preserve"> the </w:t>
      </w:r>
      <w:r w:rsidR="008B54DF">
        <w:rPr>
          <w:bCs/>
        </w:rPr>
        <w:t>Board</w:t>
      </w:r>
      <w:r>
        <w:rPr>
          <w:bCs/>
        </w:rPr>
        <w:t xml:space="preserve"> will be</w:t>
      </w:r>
      <w:r w:rsidR="003D5D3B">
        <w:rPr>
          <w:bCs/>
        </w:rPr>
        <w:t xml:space="preserve"> in attendance</w:t>
      </w:r>
      <w:r>
        <w:rPr>
          <w:bCs/>
        </w:rPr>
        <w:t xml:space="preserve"> acting as </w:t>
      </w:r>
      <w:r w:rsidR="003D5D3B">
        <w:rPr>
          <w:bCs/>
        </w:rPr>
        <w:t>“</w:t>
      </w:r>
      <w:r>
        <w:rPr>
          <w:bCs/>
        </w:rPr>
        <w:t>hearing officer</w:t>
      </w:r>
      <w:r w:rsidR="003D5D3B">
        <w:rPr>
          <w:bCs/>
        </w:rPr>
        <w:t>”</w:t>
      </w:r>
      <w:r>
        <w:rPr>
          <w:bCs/>
        </w:rPr>
        <w:t xml:space="preserve">. </w:t>
      </w:r>
    </w:p>
    <w:p w:rsidR="00556D41" w:rsidRDefault="00556D41" w:rsidP="004B2FE8">
      <w:pPr>
        <w:ind w:left="1170"/>
        <w:rPr>
          <w:bCs/>
        </w:rPr>
      </w:pPr>
    </w:p>
    <w:p w:rsidR="006B3C33" w:rsidRDefault="00556D41" w:rsidP="004B2FE8">
      <w:pPr>
        <w:ind w:left="1170"/>
        <w:rPr>
          <w:bCs/>
        </w:rPr>
      </w:pPr>
      <w:r>
        <w:rPr>
          <w:bCs/>
        </w:rPr>
        <w:t xml:space="preserve">Meeting </w:t>
      </w:r>
      <w:r w:rsidR="006B3C33">
        <w:rPr>
          <w:bCs/>
        </w:rPr>
        <w:t>recessed at</w:t>
      </w:r>
      <w:r>
        <w:rPr>
          <w:bCs/>
        </w:rPr>
        <w:t xml:space="preserve"> </w:t>
      </w:r>
      <w:r w:rsidR="006B3C33">
        <w:rPr>
          <w:bCs/>
        </w:rPr>
        <w:t>11:37 p.m.</w:t>
      </w:r>
    </w:p>
    <w:p w:rsidR="00556D41" w:rsidRDefault="00556D41" w:rsidP="004B2FE8">
      <w:pPr>
        <w:ind w:left="1170"/>
        <w:rPr>
          <w:bCs/>
        </w:rPr>
      </w:pPr>
    </w:p>
    <w:p w:rsidR="00AA503F" w:rsidRDefault="00AA503F" w:rsidP="004B2FE8">
      <w:pPr>
        <w:ind w:left="1170"/>
        <w:rPr>
          <w:bCs/>
        </w:rPr>
      </w:pPr>
    </w:p>
    <w:p w:rsidR="006B3C33" w:rsidRDefault="006B3C33" w:rsidP="004B2FE8">
      <w:pPr>
        <w:ind w:left="1170"/>
        <w:rPr>
          <w:bCs/>
        </w:rPr>
      </w:pPr>
      <w:r>
        <w:rPr>
          <w:bCs/>
        </w:rPr>
        <w:t>(Please note:  The court reporter’s transcript of the hearing, Docket 2012-01, State v. Thompson, is available upon request from the Board.)</w:t>
      </w:r>
    </w:p>
    <w:p w:rsidR="00AA503F" w:rsidRDefault="00AA503F" w:rsidP="004B2FE8">
      <w:pPr>
        <w:ind w:left="1170"/>
        <w:rPr>
          <w:bCs/>
        </w:rPr>
      </w:pPr>
    </w:p>
    <w:p w:rsidR="00705DD9" w:rsidRDefault="00AA503F" w:rsidP="004B2FE8">
      <w:pPr>
        <w:ind w:left="1170"/>
        <w:rPr>
          <w:bCs/>
        </w:rPr>
      </w:pPr>
      <w:r>
        <w:rPr>
          <w:bCs/>
        </w:rPr>
        <w:t>Motion made</w:t>
      </w:r>
      <w:r w:rsidR="00705DD9">
        <w:rPr>
          <w:bCs/>
        </w:rPr>
        <w:t xml:space="preserve"> by Dr. Zeagler, seconded by Dr. Barczyk, to hold an “Executive Session” to discuss </w:t>
      </w:r>
      <w:r w:rsidR="002C67AF">
        <w:rPr>
          <w:bCs/>
        </w:rPr>
        <w:t>hearing information</w:t>
      </w:r>
      <w:r w:rsidR="00705DD9">
        <w:rPr>
          <w:bCs/>
        </w:rPr>
        <w:t>.  Roll call vote:  Cavan</w:t>
      </w:r>
      <w:r w:rsidR="002C67AF">
        <w:rPr>
          <w:bCs/>
        </w:rPr>
        <w:t>a</w:t>
      </w:r>
      <w:r w:rsidR="00705DD9">
        <w:rPr>
          <w:bCs/>
        </w:rPr>
        <w:t>ugh – Yes; Martello – Yes; Zeagler – Yes; Barczyk – Yes.  4 yea</w:t>
      </w:r>
      <w:r w:rsidR="0011171A">
        <w:rPr>
          <w:bCs/>
        </w:rPr>
        <w:t>s</w:t>
      </w:r>
      <w:r w:rsidR="00705DD9">
        <w:rPr>
          <w:bCs/>
        </w:rPr>
        <w:t>, 0 nays, motion carries.</w:t>
      </w:r>
    </w:p>
    <w:p w:rsidR="00705DD9" w:rsidRDefault="00705DD9" w:rsidP="004B2FE8">
      <w:pPr>
        <w:ind w:left="1170"/>
        <w:rPr>
          <w:bCs/>
        </w:rPr>
      </w:pPr>
      <w:r>
        <w:rPr>
          <w:bCs/>
        </w:rPr>
        <w:t>(------------------Executive Session----------)</w:t>
      </w:r>
    </w:p>
    <w:p w:rsidR="0079768C" w:rsidRDefault="0079768C" w:rsidP="004B2FE8">
      <w:pPr>
        <w:ind w:left="1170"/>
        <w:rPr>
          <w:bCs/>
        </w:rPr>
      </w:pPr>
      <w:r>
        <w:rPr>
          <w:bCs/>
        </w:rPr>
        <w:t xml:space="preserve">Motion made </w:t>
      </w:r>
      <w:r w:rsidR="00705DD9">
        <w:rPr>
          <w:bCs/>
        </w:rPr>
        <w:t>by Dr. Barczyk, seconded by Dr. Zeagler, to resume the</w:t>
      </w:r>
      <w:r w:rsidR="006B3C33">
        <w:rPr>
          <w:bCs/>
        </w:rPr>
        <w:t xml:space="preserve"> “</w:t>
      </w:r>
      <w:r w:rsidR="00705DD9">
        <w:rPr>
          <w:bCs/>
        </w:rPr>
        <w:t>open meeting</w:t>
      </w:r>
      <w:r w:rsidR="006B3C33">
        <w:rPr>
          <w:bCs/>
        </w:rPr>
        <w:t>”</w:t>
      </w:r>
      <w:r w:rsidR="002C67AF">
        <w:rPr>
          <w:bCs/>
        </w:rPr>
        <w:t xml:space="preserve"> </w:t>
      </w:r>
      <w:r w:rsidR="008457F7">
        <w:rPr>
          <w:bCs/>
        </w:rPr>
        <w:t>session at</w:t>
      </w:r>
      <w:r>
        <w:rPr>
          <w:bCs/>
        </w:rPr>
        <w:t xml:space="preserve"> 2:47 pm</w:t>
      </w:r>
      <w:r w:rsidR="00705DD9">
        <w:rPr>
          <w:bCs/>
        </w:rPr>
        <w:t xml:space="preserve">.  With </w:t>
      </w:r>
      <w:r>
        <w:rPr>
          <w:bCs/>
        </w:rPr>
        <w:t>no objections</w:t>
      </w:r>
      <w:r w:rsidR="00705DD9">
        <w:rPr>
          <w:bCs/>
        </w:rPr>
        <w:t>,</w:t>
      </w:r>
      <w:r>
        <w:rPr>
          <w:bCs/>
        </w:rPr>
        <w:t xml:space="preserve"> the motion </w:t>
      </w:r>
      <w:r w:rsidR="00705DD9">
        <w:rPr>
          <w:bCs/>
        </w:rPr>
        <w:t>carries unanimously</w:t>
      </w:r>
      <w:r>
        <w:rPr>
          <w:bCs/>
        </w:rPr>
        <w:t xml:space="preserve">. </w:t>
      </w:r>
    </w:p>
    <w:p w:rsidR="0079768C" w:rsidRDefault="0079768C" w:rsidP="004B2FE8">
      <w:pPr>
        <w:ind w:left="1170"/>
        <w:rPr>
          <w:bCs/>
        </w:rPr>
      </w:pPr>
    </w:p>
    <w:p w:rsidR="00400992" w:rsidRDefault="00400992" w:rsidP="004B2FE8">
      <w:pPr>
        <w:ind w:left="1170"/>
        <w:rPr>
          <w:bCs/>
        </w:rPr>
      </w:pPr>
    </w:p>
    <w:p w:rsidR="003D5D3B" w:rsidRDefault="003D5D3B">
      <w:pPr>
        <w:rPr>
          <w:bCs/>
        </w:rPr>
      </w:pPr>
      <w:r>
        <w:rPr>
          <w:bCs/>
        </w:rPr>
        <w:br w:type="page"/>
      </w:r>
    </w:p>
    <w:p w:rsidR="003D5D3B" w:rsidRDefault="003D5D3B" w:rsidP="003D5D3B">
      <w:pPr>
        <w:numPr>
          <w:ilvl w:val="12"/>
          <w:numId w:val="0"/>
        </w:numPr>
        <w:tabs>
          <w:tab w:val="left" w:pos="-540"/>
          <w:tab w:val="left" w:pos="8640"/>
        </w:tabs>
        <w:ind w:left="720"/>
        <w:jc w:val="both"/>
        <w:rPr>
          <w:b/>
        </w:rPr>
      </w:pPr>
      <w:r>
        <w:rPr>
          <w:b/>
        </w:rPr>
        <w:lastRenderedPageBreak/>
        <w:t>MINUTES – 07/26/2012</w:t>
      </w:r>
    </w:p>
    <w:p w:rsidR="003D5D3B" w:rsidRDefault="003D5D3B" w:rsidP="003D5D3B">
      <w:pPr>
        <w:numPr>
          <w:ilvl w:val="12"/>
          <w:numId w:val="0"/>
        </w:numPr>
        <w:tabs>
          <w:tab w:val="left" w:pos="-540"/>
          <w:tab w:val="left" w:pos="8640"/>
        </w:tabs>
        <w:ind w:left="720"/>
        <w:jc w:val="both"/>
        <w:rPr>
          <w:b/>
        </w:rPr>
      </w:pPr>
      <w:r>
        <w:rPr>
          <w:b/>
        </w:rPr>
        <w:t>PAGE 6</w:t>
      </w:r>
    </w:p>
    <w:p w:rsidR="003D5D3B" w:rsidRDefault="003D5D3B" w:rsidP="004B2FE8">
      <w:pPr>
        <w:ind w:left="1170"/>
        <w:rPr>
          <w:bCs/>
        </w:rPr>
      </w:pPr>
    </w:p>
    <w:p w:rsidR="006B3C33" w:rsidRDefault="006B3C33" w:rsidP="006B3C33">
      <w:pPr>
        <w:ind w:left="1170"/>
        <w:jc w:val="both"/>
        <w:rPr>
          <w:bCs/>
        </w:rPr>
      </w:pPr>
      <w:r>
        <w:rPr>
          <w:bCs/>
        </w:rPr>
        <w:t xml:space="preserve">Motion made by Dr. Cavanaugh, seconded by Dr. Martello, to amend the proposed order to have </w:t>
      </w:r>
      <w:r w:rsidRPr="003D5D3B">
        <w:rPr>
          <w:b/>
          <w:bCs/>
        </w:rPr>
        <w:t>Dr. John Thompson</w:t>
      </w:r>
      <w:r>
        <w:rPr>
          <w:bCs/>
        </w:rPr>
        <w:t>’s license revoked and order him to pay $7500.00 fine and all costs associated with these proceedings and legal expenses incurred by the Board and said costs to be paid to the Board immediately. With no objections, motion carries unanimously.  The record will note Dr. John Thompson appeared at the onset of the hearing; however he left in the middle of proceedings due to not having legal representation. The Board determined that Dr. John Thompson was adequately given notice of today’s</w:t>
      </w:r>
      <w:r w:rsidRPr="00400992">
        <w:rPr>
          <w:bCs/>
        </w:rPr>
        <w:t xml:space="preserve"> </w:t>
      </w:r>
      <w:r>
        <w:rPr>
          <w:bCs/>
        </w:rPr>
        <w:t>proceedings.</w:t>
      </w:r>
    </w:p>
    <w:p w:rsidR="006B3C33" w:rsidRDefault="006B3C33" w:rsidP="003D5D3B">
      <w:pPr>
        <w:numPr>
          <w:ilvl w:val="12"/>
          <w:numId w:val="0"/>
        </w:numPr>
        <w:tabs>
          <w:tab w:val="left" w:pos="720"/>
          <w:tab w:val="left" w:pos="8640"/>
        </w:tabs>
        <w:ind w:left="720"/>
        <w:jc w:val="both"/>
        <w:rPr>
          <w:b/>
        </w:rPr>
      </w:pPr>
    </w:p>
    <w:p w:rsidR="006B3C33" w:rsidRDefault="006B3C33" w:rsidP="003D5D3B">
      <w:pPr>
        <w:numPr>
          <w:ilvl w:val="12"/>
          <w:numId w:val="0"/>
        </w:numPr>
        <w:tabs>
          <w:tab w:val="left" w:pos="720"/>
          <w:tab w:val="left" w:pos="8640"/>
        </w:tabs>
        <w:ind w:left="720"/>
        <w:jc w:val="both"/>
        <w:rPr>
          <w:b/>
        </w:rPr>
      </w:pPr>
    </w:p>
    <w:p w:rsidR="006B3C33" w:rsidRDefault="006B3C33" w:rsidP="003D5D3B">
      <w:pPr>
        <w:numPr>
          <w:ilvl w:val="12"/>
          <w:numId w:val="0"/>
        </w:numPr>
        <w:tabs>
          <w:tab w:val="left" w:pos="720"/>
          <w:tab w:val="left" w:pos="8640"/>
        </w:tabs>
        <w:ind w:left="720"/>
        <w:jc w:val="both"/>
        <w:rPr>
          <w:b/>
        </w:rPr>
      </w:pPr>
    </w:p>
    <w:p w:rsidR="00621085" w:rsidRDefault="00621085" w:rsidP="004B2FE8">
      <w:pPr>
        <w:ind w:left="1170"/>
        <w:rPr>
          <w:bCs/>
        </w:rPr>
      </w:pPr>
    </w:p>
    <w:p w:rsidR="00621085" w:rsidRDefault="00621085" w:rsidP="004B2FE8">
      <w:pPr>
        <w:ind w:left="1170"/>
        <w:rPr>
          <w:bCs/>
        </w:rPr>
      </w:pPr>
    </w:p>
    <w:p w:rsidR="00D14D74" w:rsidRDefault="00D14D74" w:rsidP="004B2FE8">
      <w:pPr>
        <w:ind w:left="1170"/>
        <w:rPr>
          <w:bCs/>
        </w:rPr>
      </w:pPr>
    </w:p>
    <w:p w:rsidR="00D14D74" w:rsidRDefault="00D14D74"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C04611" w:rsidRDefault="00C04611" w:rsidP="004B2FE8">
      <w:pPr>
        <w:ind w:left="1170"/>
        <w:rPr>
          <w:bCs/>
        </w:rPr>
      </w:pPr>
    </w:p>
    <w:p w:rsidR="00C04611" w:rsidRPr="00C04611" w:rsidRDefault="00C04611" w:rsidP="004B2FE8">
      <w:pPr>
        <w:ind w:left="1170"/>
        <w:rPr>
          <w:bCs/>
        </w:rPr>
      </w:pPr>
    </w:p>
    <w:p w:rsidR="00F37975" w:rsidRDefault="00F37975" w:rsidP="003C2A53">
      <w:pPr>
        <w:ind w:left="1440"/>
        <w:rPr>
          <w:bCs/>
        </w:rPr>
      </w:pPr>
    </w:p>
    <w:p w:rsidR="00F37975" w:rsidRDefault="00F37975" w:rsidP="003C2A53">
      <w:pPr>
        <w:ind w:left="1440"/>
        <w:rPr>
          <w:bCs/>
        </w:rPr>
      </w:pPr>
    </w:p>
    <w:p w:rsidR="00A746CA" w:rsidRDefault="00A746CA" w:rsidP="003C2A53">
      <w:pPr>
        <w:ind w:left="1440"/>
        <w:rPr>
          <w:bCs/>
        </w:rPr>
      </w:pPr>
    </w:p>
    <w:p w:rsidR="004C035D" w:rsidRDefault="004C035D" w:rsidP="003C2A53">
      <w:pPr>
        <w:ind w:left="1440"/>
        <w:rPr>
          <w:bCs/>
        </w:rPr>
      </w:pPr>
    </w:p>
    <w:p w:rsidR="003135A1" w:rsidRDefault="003135A1" w:rsidP="003C2A53">
      <w:pPr>
        <w:ind w:left="1440"/>
        <w:rPr>
          <w:bCs/>
        </w:rPr>
      </w:pPr>
    </w:p>
    <w:p w:rsidR="00FF54E2" w:rsidRDefault="00FF54E2" w:rsidP="003C2A53">
      <w:pPr>
        <w:ind w:left="1440"/>
        <w:rPr>
          <w:bCs/>
        </w:rPr>
      </w:pPr>
    </w:p>
    <w:p w:rsidR="00FF54E2" w:rsidRDefault="00FF54E2" w:rsidP="003C2A53">
      <w:pPr>
        <w:ind w:left="1440"/>
        <w:rPr>
          <w:bCs/>
        </w:rPr>
      </w:pPr>
    </w:p>
    <w:p w:rsidR="00652650" w:rsidRDefault="00652650" w:rsidP="003C2A53">
      <w:pPr>
        <w:ind w:left="1440"/>
        <w:rPr>
          <w:bCs/>
        </w:rPr>
      </w:pPr>
    </w:p>
    <w:p w:rsidR="00652650" w:rsidRDefault="00652650" w:rsidP="003C2A53">
      <w:pPr>
        <w:ind w:left="1440"/>
        <w:rPr>
          <w:bCs/>
        </w:rPr>
      </w:pPr>
    </w:p>
    <w:p w:rsidR="00652650" w:rsidRPr="0000794D" w:rsidRDefault="00652650" w:rsidP="003C2A53">
      <w:pPr>
        <w:ind w:left="1440"/>
        <w:rPr>
          <w:bCs/>
        </w:rPr>
      </w:pPr>
    </w:p>
    <w:p w:rsidR="00555891" w:rsidRDefault="00555891" w:rsidP="003C2A53">
      <w:pPr>
        <w:ind w:left="1440"/>
        <w:rPr>
          <w:bCs/>
        </w:rPr>
      </w:pPr>
    </w:p>
    <w:p w:rsidR="00A12F2B" w:rsidRDefault="00A12F2B" w:rsidP="003C2A53">
      <w:pPr>
        <w:ind w:left="1440"/>
        <w:rPr>
          <w:bCs/>
        </w:rPr>
      </w:pPr>
    </w:p>
    <w:p w:rsidR="00F8177C" w:rsidRDefault="00F8177C" w:rsidP="003C2A53">
      <w:pPr>
        <w:ind w:left="1440"/>
        <w:rPr>
          <w:bCs/>
        </w:rPr>
      </w:pPr>
    </w:p>
    <w:p w:rsidR="004748D4" w:rsidRDefault="00A443D6" w:rsidP="003C2A53">
      <w:pPr>
        <w:ind w:left="1440"/>
        <w:rPr>
          <w:bCs/>
        </w:rPr>
      </w:pPr>
      <w:r>
        <w:rPr>
          <w:bCs/>
        </w:rPr>
        <w:t xml:space="preserve"> </w:t>
      </w:r>
    </w:p>
    <w:p w:rsidR="00E40667" w:rsidRDefault="00E40667" w:rsidP="00AB6113">
      <w:pPr>
        <w:tabs>
          <w:tab w:val="left" w:pos="1800"/>
          <w:tab w:val="left" w:pos="8460"/>
        </w:tabs>
        <w:ind w:left="720"/>
        <w:jc w:val="both"/>
        <w:rPr>
          <w:b/>
          <w:u w:val="single"/>
        </w:rPr>
      </w:pPr>
    </w:p>
    <w:p w:rsidR="00E40667" w:rsidRDefault="00E40667" w:rsidP="00AB6113">
      <w:pPr>
        <w:tabs>
          <w:tab w:val="left" w:pos="1800"/>
          <w:tab w:val="left" w:pos="8460"/>
        </w:tabs>
        <w:ind w:left="720"/>
        <w:jc w:val="both"/>
        <w:rPr>
          <w:b/>
          <w:u w:val="single"/>
        </w:rPr>
      </w:pPr>
    </w:p>
    <w:p w:rsidR="00E40667" w:rsidRPr="00E40667" w:rsidRDefault="00E40667" w:rsidP="00AB6113">
      <w:pPr>
        <w:tabs>
          <w:tab w:val="left" w:pos="1800"/>
          <w:tab w:val="left" w:pos="8460"/>
        </w:tabs>
        <w:ind w:left="720"/>
        <w:jc w:val="both"/>
        <w:rPr>
          <w:b/>
        </w:rPr>
      </w:pPr>
      <w:r>
        <w:rPr>
          <w:b/>
        </w:rPr>
        <w:t xml:space="preserve">   </w:t>
      </w:r>
    </w:p>
    <w:p w:rsidR="00E40667" w:rsidRDefault="00E40667"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4748D4" w:rsidRDefault="004748D4" w:rsidP="00AB6113">
      <w:pPr>
        <w:tabs>
          <w:tab w:val="left" w:pos="1800"/>
          <w:tab w:val="left" w:pos="8460"/>
        </w:tabs>
        <w:ind w:left="720"/>
        <w:jc w:val="both"/>
        <w:rPr>
          <w:b/>
          <w:u w:val="single"/>
        </w:rPr>
      </w:pPr>
    </w:p>
    <w:p w:rsidR="004748D4" w:rsidRDefault="004748D4" w:rsidP="00AB6113">
      <w:pPr>
        <w:tabs>
          <w:tab w:val="left" w:pos="1800"/>
          <w:tab w:val="left" w:pos="8460"/>
        </w:tabs>
        <w:ind w:left="720"/>
        <w:jc w:val="both"/>
        <w:rPr>
          <w:b/>
          <w:u w:val="single"/>
        </w:rPr>
      </w:pPr>
    </w:p>
    <w:p w:rsidR="00992371" w:rsidRDefault="00992371" w:rsidP="00630EDC">
      <w:pPr>
        <w:pStyle w:val="BodyTextIndent3"/>
        <w:tabs>
          <w:tab w:val="left" w:pos="8640"/>
        </w:tabs>
        <w:ind w:left="720" w:right="-900"/>
      </w:pPr>
    </w:p>
    <w:p w:rsidR="005C1AE2" w:rsidRDefault="005C1AE2"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5C1AE2" w:rsidRDefault="005C1AE2" w:rsidP="008F31EF">
      <w:pPr>
        <w:ind w:left="720"/>
        <w:jc w:val="both"/>
        <w:rPr>
          <w:b/>
          <w:bCs/>
        </w:rPr>
      </w:pPr>
    </w:p>
    <w:p w:rsidR="005C1AE2" w:rsidRDefault="005C1AE2"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p>
    <w:p w:rsidR="00FD7B03" w:rsidRDefault="00FD7B03" w:rsidP="008C6E3D">
      <w:pPr>
        <w:ind w:left="2880" w:hanging="2160"/>
        <w:jc w:val="both"/>
      </w:pPr>
    </w:p>
    <w:sectPr w:rsidR="00FD7B03"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8F26E3E"/>
    <w:multiLevelType w:val="hybridMultilevel"/>
    <w:tmpl w:val="470E37B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8306CD0"/>
    <w:multiLevelType w:val="hybridMultilevel"/>
    <w:tmpl w:val="243A3D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B4C086A"/>
    <w:multiLevelType w:val="hybridMultilevel"/>
    <w:tmpl w:val="06041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3F713CF"/>
    <w:multiLevelType w:val="hybridMultilevel"/>
    <w:tmpl w:val="BE7420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BA66591"/>
    <w:multiLevelType w:val="hybridMultilevel"/>
    <w:tmpl w:val="6EE60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4"/>
  </w:num>
  <w:num w:numId="3">
    <w:abstractNumId w:val="1"/>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525A"/>
    <w:rsid w:val="00007111"/>
    <w:rsid w:val="0000794D"/>
    <w:rsid w:val="000174AE"/>
    <w:rsid w:val="0002095A"/>
    <w:rsid w:val="00021C50"/>
    <w:rsid w:val="00031E30"/>
    <w:rsid w:val="000324B0"/>
    <w:rsid w:val="00034393"/>
    <w:rsid w:val="0003455E"/>
    <w:rsid w:val="00036B8D"/>
    <w:rsid w:val="00044D6C"/>
    <w:rsid w:val="000508E0"/>
    <w:rsid w:val="00050AAF"/>
    <w:rsid w:val="000544E1"/>
    <w:rsid w:val="00054EDB"/>
    <w:rsid w:val="00055EDA"/>
    <w:rsid w:val="00067EEB"/>
    <w:rsid w:val="00070B73"/>
    <w:rsid w:val="000766E4"/>
    <w:rsid w:val="00080947"/>
    <w:rsid w:val="00082B03"/>
    <w:rsid w:val="00086729"/>
    <w:rsid w:val="00086CC2"/>
    <w:rsid w:val="00094AE7"/>
    <w:rsid w:val="00094CDB"/>
    <w:rsid w:val="000A1978"/>
    <w:rsid w:val="000A55DE"/>
    <w:rsid w:val="000B03CC"/>
    <w:rsid w:val="000C1045"/>
    <w:rsid w:val="000C2FD4"/>
    <w:rsid w:val="000C3C8A"/>
    <w:rsid w:val="000C3D64"/>
    <w:rsid w:val="000C4ED6"/>
    <w:rsid w:val="000C7662"/>
    <w:rsid w:val="000D1B75"/>
    <w:rsid w:val="000D25E0"/>
    <w:rsid w:val="000D59A5"/>
    <w:rsid w:val="000D6F97"/>
    <w:rsid w:val="000D7FD3"/>
    <w:rsid w:val="000E117D"/>
    <w:rsid w:val="000E2958"/>
    <w:rsid w:val="000E4382"/>
    <w:rsid w:val="000E661A"/>
    <w:rsid w:val="000F2D19"/>
    <w:rsid w:val="000F64CB"/>
    <w:rsid w:val="000F680B"/>
    <w:rsid w:val="000F778E"/>
    <w:rsid w:val="00101D3B"/>
    <w:rsid w:val="00102073"/>
    <w:rsid w:val="00103BFA"/>
    <w:rsid w:val="00103CE4"/>
    <w:rsid w:val="00105929"/>
    <w:rsid w:val="00106E58"/>
    <w:rsid w:val="0011140D"/>
    <w:rsid w:val="0011171A"/>
    <w:rsid w:val="00112495"/>
    <w:rsid w:val="001166E1"/>
    <w:rsid w:val="00117E7D"/>
    <w:rsid w:val="00122A81"/>
    <w:rsid w:val="001230AB"/>
    <w:rsid w:val="001257E7"/>
    <w:rsid w:val="00130E85"/>
    <w:rsid w:val="00132F87"/>
    <w:rsid w:val="00133565"/>
    <w:rsid w:val="0013548F"/>
    <w:rsid w:val="00141672"/>
    <w:rsid w:val="00141A00"/>
    <w:rsid w:val="001501AB"/>
    <w:rsid w:val="00152924"/>
    <w:rsid w:val="001540B8"/>
    <w:rsid w:val="001551D0"/>
    <w:rsid w:val="00162AC4"/>
    <w:rsid w:val="001706BB"/>
    <w:rsid w:val="001729E1"/>
    <w:rsid w:val="00172E91"/>
    <w:rsid w:val="001836E6"/>
    <w:rsid w:val="00185F76"/>
    <w:rsid w:val="00186351"/>
    <w:rsid w:val="00187CE2"/>
    <w:rsid w:val="00194272"/>
    <w:rsid w:val="00194E52"/>
    <w:rsid w:val="00197B67"/>
    <w:rsid w:val="001A02B9"/>
    <w:rsid w:val="001A2943"/>
    <w:rsid w:val="001A2C13"/>
    <w:rsid w:val="001A4EB1"/>
    <w:rsid w:val="001A5221"/>
    <w:rsid w:val="001B0921"/>
    <w:rsid w:val="001B1FBC"/>
    <w:rsid w:val="001B3609"/>
    <w:rsid w:val="001B578A"/>
    <w:rsid w:val="001B65E7"/>
    <w:rsid w:val="001C1549"/>
    <w:rsid w:val="001C41F0"/>
    <w:rsid w:val="001C76A5"/>
    <w:rsid w:val="001C79BB"/>
    <w:rsid w:val="001D00C0"/>
    <w:rsid w:val="001D176F"/>
    <w:rsid w:val="001D18A8"/>
    <w:rsid w:val="001D2161"/>
    <w:rsid w:val="001D32A4"/>
    <w:rsid w:val="001E0C46"/>
    <w:rsid w:val="001E2DF4"/>
    <w:rsid w:val="001F10DD"/>
    <w:rsid w:val="001F14CA"/>
    <w:rsid w:val="001F5DF2"/>
    <w:rsid w:val="002003D7"/>
    <w:rsid w:val="002029C9"/>
    <w:rsid w:val="002069E3"/>
    <w:rsid w:val="00211CFA"/>
    <w:rsid w:val="00216028"/>
    <w:rsid w:val="00220A8F"/>
    <w:rsid w:val="0022345C"/>
    <w:rsid w:val="0022642C"/>
    <w:rsid w:val="00227656"/>
    <w:rsid w:val="0023354E"/>
    <w:rsid w:val="002359DA"/>
    <w:rsid w:val="00240EC2"/>
    <w:rsid w:val="002414DA"/>
    <w:rsid w:val="00243FA8"/>
    <w:rsid w:val="00245197"/>
    <w:rsid w:val="002463AE"/>
    <w:rsid w:val="00246471"/>
    <w:rsid w:val="002513C7"/>
    <w:rsid w:val="00255069"/>
    <w:rsid w:val="002555BE"/>
    <w:rsid w:val="00256E2E"/>
    <w:rsid w:val="0026538B"/>
    <w:rsid w:val="00265A13"/>
    <w:rsid w:val="0027199A"/>
    <w:rsid w:val="00275671"/>
    <w:rsid w:val="00280C9F"/>
    <w:rsid w:val="00292815"/>
    <w:rsid w:val="00296B8F"/>
    <w:rsid w:val="002A0268"/>
    <w:rsid w:val="002A04EF"/>
    <w:rsid w:val="002A0EA5"/>
    <w:rsid w:val="002A335B"/>
    <w:rsid w:val="002A4233"/>
    <w:rsid w:val="002A50DA"/>
    <w:rsid w:val="002B06CC"/>
    <w:rsid w:val="002B4088"/>
    <w:rsid w:val="002B461C"/>
    <w:rsid w:val="002B4ED6"/>
    <w:rsid w:val="002B5DED"/>
    <w:rsid w:val="002C3DB1"/>
    <w:rsid w:val="002C67AF"/>
    <w:rsid w:val="002D1688"/>
    <w:rsid w:val="002D4832"/>
    <w:rsid w:val="002E7460"/>
    <w:rsid w:val="002E7DE5"/>
    <w:rsid w:val="00300969"/>
    <w:rsid w:val="00301C9C"/>
    <w:rsid w:val="00304165"/>
    <w:rsid w:val="00304AF6"/>
    <w:rsid w:val="00305127"/>
    <w:rsid w:val="00312050"/>
    <w:rsid w:val="00312246"/>
    <w:rsid w:val="003135A1"/>
    <w:rsid w:val="00316A14"/>
    <w:rsid w:val="003235EC"/>
    <w:rsid w:val="00323F8F"/>
    <w:rsid w:val="00335EA9"/>
    <w:rsid w:val="00342F69"/>
    <w:rsid w:val="00344C27"/>
    <w:rsid w:val="003457FA"/>
    <w:rsid w:val="00346239"/>
    <w:rsid w:val="0035300F"/>
    <w:rsid w:val="003533D6"/>
    <w:rsid w:val="00356751"/>
    <w:rsid w:val="00371D69"/>
    <w:rsid w:val="00371E18"/>
    <w:rsid w:val="00372868"/>
    <w:rsid w:val="003758FB"/>
    <w:rsid w:val="00375E6F"/>
    <w:rsid w:val="00376480"/>
    <w:rsid w:val="00383C48"/>
    <w:rsid w:val="00383F5B"/>
    <w:rsid w:val="00385A17"/>
    <w:rsid w:val="00387C7D"/>
    <w:rsid w:val="00394D1A"/>
    <w:rsid w:val="003B6045"/>
    <w:rsid w:val="003C0B77"/>
    <w:rsid w:val="003C108B"/>
    <w:rsid w:val="003C21FA"/>
    <w:rsid w:val="003C2A53"/>
    <w:rsid w:val="003C49C6"/>
    <w:rsid w:val="003D24C3"/>
    <w:rsid w:val="003D2E3C"/>
    <w:rsid w:val="003D3FFB"/>
    <w:rsid w:val="003D51E9"/>
    <w:rsid w:val="003D59CB"/>
    <w:rsid w:val="003D5D3B"/>
    <w:rsid w:val="003E115F"/>
    <w:rsid w:val="003E4489"/>
    <w:rsid w:val="003E6C52"/>
    <w:rsid w:val="003E733C"/>
    <w:rsid w:val="003E7F43"/>
    <w:rsid w:val="003F2802"/>
    <w:rsid w:val="003F320E"/>
    <w:rsid w:val="003F3ACF"/>
    <w:rsid w:val="003F637C"/>
    <w:rsid w:val="00400992"/>
    <w:rsid w:val="004011C0"/>
    <w:rsid w:val="00402E85"/>
    <w:rsid w:val="00406A03"/>
    <w:rsid w:val="0041704E"/>
    <w:rsid w:val="0041730C"/>
    <w:rsid w:val="004223B9"/>
    <w:rsid w:val="00427D10"/>
    <w:rsid w:val="004304A4"/>
    <w:rsid w:val="00430A17"/>
    <w:rsid w:val="0043258E"/>
    <w:rsid w:val="00433C66"/>
    <w:rsid w:val="004363AC"/>
    <w:rsid w:val="004446F7"/>
    <w:rsid w:val="004452C8"/>
    <w:rsid w:val="00447471"/>
    <w:rsid w:val="0044757A"/>
    <w:rsid w:val="00447CD5"/>
    <w:rsid w:val="00452D21"/>
    <w:rsid w:val="00454E77"/>
    <w:rsid w:val="00455CA9"/>
    <w:rsid w:val="0045701E"/>
    <w:rsid w:val="00461488"/>
    <w:rsid w:val="00461DB2"/>
    <w:rsid w:val="00463354"/>
    <w:rsid w:val="00464767"/>
    <w:rsid w:val="00465ABC"/>
    <w:rsid w:val="00470450"/>
    <w:rsid w:val="00471109"/>
    <w:rsid w:val="004728B6"/>
    <w:rsid w:val="00472F3D"/>
    <w:rsid w:val="004748D4"/>
    <w:rsid w:val="00480DBD"/>
    <w:rsid w:val="00481E68"/>
    <w:rsid w:val="004828FD"/>
    <w:rsid w:val="00483794"/>
    <w:rsid w:val="00484AD7"/>
    <w:rsid w:val="004870A6"/>
    <w:rsid w:val="00491195"/>
    <w:rsid w:val="00492468"/>
    <w:rsid w:val="004925CF"/>
    <w:rsid w:val="004966E8"/>
    <w:rsid w:val="0049756A"/>
    <w:rsid w:val="004976BA"/>
    <w:rsid w:val="004A167E"/>
    <w:rsid w:val="004A2FD1"/>
    <w:rsid w:val="004A4B6A"/>
    <w:rsid w:val="004A5B54"/>
    <w:rsid w:val="004B1634"/>
    <w:rsid w:val="004B2FE8"/>
    <w:rsid w:val="004B6440"/>
    <w:rsid w:val="004B714D"/>
    <w:rsid w:val="004C035D"/>
    <w:rsid w:val="004C2185"/>
    <w:rsid w:val="004C2676"/>
    <w:rsid w:val="004C6244"/>
    <w:rsid w:val="004E226D"/>
    <w:rsid w:val="004E5A5F"/>
    <w:rsid w:val="004E5BA2"/>
    <w:rsid w:val="004E6B19"/>
    <w:rsid w:val="004F1281"/>
    <w:rsid w:val="005029A3"/>
    <w:rsid w:val="00502E51"/>
    <w:rsid w:val="00504348"/>
    <w:rsid w:val="00506241"/>
    <w:rsid w:val="00507339"/>
    <w:rsid w:val="00512C65"/>
    <w:rsid w:val="00523007"/>
    <w:rsid w:val="00525074"/>
    <w:rsid w:val="00526A28"/>
    <w:rsid w:val="00531DE2"/>
    <w:rsid w:val="00531F50"/>
    <w:rsid w:val="00533DD9"/>
    <w:rsid w:val="00534F34"/>
    <w:rsid w:val="00544A23"/>
    <w:rsid w:val="00551B5E"/>
    <w:rsid w:val="00554027"/>
    <w:rsid w:val="00555891"/>
    <w:rsid w:val="00556D41"/>
    <w:rsid w:val="00557C6A"/>
    <w:rsid w:val="005611E6"/>
    <w:rsid w:val="005622D9"/>
    <w:rsid w:val="00564E12"/>
    <w:rsid w:val="00567529"/>
    <w:rsid w:val="0057155E"/>
    <w:rsid w:val="00572D3D"/>
    <w:rsid w:val="00575413"/>
    <w:rsid w:val="00582B5D"/>
    <w:rsid w:val="0058337F"/>
    <w:rsid w:val="0058521A"/>
    <w:rsid w:val="00587123"/>
    <w:rsid w:val="00590256"/>
    <w:rsid w:val="005933EB"/>
    <w:rsid w:val="00594F10"/>
    <w:rsid w:val="005A0C3B"/>
    <w:rsid w:val="005A0D6D"/>
    <w:rsid w:val="005A736C"/>
    <w:rsid w:val="005B17EA"/>
    <w:rsid w:val="005B1CE4"/>
    <w:rsid w:val="005B3F6D"/>
    <w:rsid w:val="005C015E"/>
    <w:rsid w:val="005C1AE2"/>
    <w:rsid w:val="005C35E9"/>
    <w:rsid w:val="005C3E8F"/>
    <w:rsid w:val="005C3F03"/>
    <w:rsid w:val="005C6A24"/>
    <w:rsid w:val="005D084F"/>
    <w:rsid w:val="005D3B5D"/>
    <w:rsid w:val="005D423C"/>
    <w:rsid w:val="005D7E0F"/>
    <w:rsid w:val="005E07FD"/>
    <w:rsid w:val="005E16BB"/>
    <w:rsid w:val="005E172D"/>
    <w:rsid w:val="005E2982"/>
    <w:rsid w:val="005E2A90"/>
    <w:rsid w:val="005E44AC"/>
    <w:rsid w:val="005E7A1B"/>
    <w:rsid w:val="005F22F6"/>
    <w:rsid w:val="005F4C65"/>
    <w:rsid w:val="006007C7"/>
    <w:rsid w:val="00601585"/>
    <w:rsid w:val="00602877"/>
    <w:rsid w:val="00603B4E"/>
    <w:rsid w:val="00610D05"/>
    <w:rsid w:val="00611B86"/>
    <w:rsid w:val="006173C1"/>
    <w:rsid w:val="00620E8F"/>
    <w:rsid w:val="00621085"/>
    <w:rsid w:val="00622419"/>
    <w:rsid w:val="006248E8"/>
    <w:rsid w:val="0062721D"/>
    <w:rsid w:val="00630C1A"/>
    <w:rsid w:val="00630EDC"/>
    <w:rsid w:val="0063211E"/>
    <w:rsid w:val="00634308"/>
    <w:rsid w:val="00641E42"/>
    <w:rsid w:val="00643524"/>
    <w:rsid w:val="00644624"/>
    <w:rsid w:val="00652650"/>
    <w:rsid w:val="0065276F"/>
    <w:rsid w:val="00652958"/>
    <w:rsid w:val="00653C1D"/>
    <w:rsid w:val="00655402"/>
    <w:rsid w:val="00661F8D"/>
    <w:rsid w:val="0066225A"/>
    <w:rsid w:val="006672C9"/>
    <w:rsid w:val="00667900"/>
    <w:rsid w:val="00667BBF"/>
    <w:rsid w:val="00671A4F"/>
    <w:rsid w:val="00672CCC"/>
    <w:rsid w:val="0067720A"/>
    <w:rsid w:val="00681C04"/>
    <w:rsid w:val="006860CF"/>
    <w:rsid w:val="00686535"/>
    <w:rsid w:val="00691EA5"/>
    <w:rsid w:val="0069720C"/>
    <w:rsid w:val="006A263E"/>
    <w:rsid w:val="006A3330"/>
    <w:rsid w:val="006A364A"/>
    <w:rsid w:val="006A5F48"/>
    <w:rsid w:val="006B0B82"/>
    <w:rsid w:val="006B3C33"/>
    <w:rsid w:val="006B5A4A"/>
    <w:rsid w:val="006B7EC8"/>
    <w:rsid w:val="006C4F87"/>
    <w:rsid w:val="006C5EE6"/>
    <w:rsid w:val="006C7451"/>
    <w:rsid w:val="006C7971"/>
    <w:rsid w:val="006C7F61"/>
    <w:rsid w:val="006D0615"/>
    <w:rsid w:val="006D0D24"/>
    <w:rsid w:val="006D135F"/>
    <w:rsid w:val="006D5572"/>
    <w:rsid w:val="006E69D5"/>
    <w:rsid w:val="006F090F"/>
    <w:rsid w:val="006F3826"/>
    <w:rsid w:val="006F3D18"/>
    <w:rsid w:val="006F7CCA"/>
    <w:rsid w:val="007004E5"/>
    <w:rsid w:val="007005A4"/>
    <w:rsid w:val="00705DD9"/>
    <w:rsid w:val="0070741E"/>
    <w:rsid w:val="00711246"/>
    <w:rsid w:val="007125D6"/>
    <w:rsid w:val="007133A3"/>
    <w:rsid w:val="0072017F"/>
    <w:rsid w:val="00720B92"/>
    <w:rsid w:val="007254DA"/>
    <w:rsid w:val="00727E2A"/>
    <w:rsid w:val="00730BD0"/>
    <w:rsid w:val="00733036"/>
    <w:rsid w:val="00736DC1"/>
    <w:rsid w:val="00737291"/>
    <w:rsid w:val="0074345E"/>
    <w:rsid w:val="007531C2"/>
    <w:rsid w:val="007536B3"/>
    <w:rsid w:val="0076004D"/>
    <w:rsid w:val="00762585"/>
    <w:rsid w:val="007712C8"/>
    <w:rsid w:val="00772508"/>
    <w:rsid w:val="00781CE4"/>
    <w:rsid w:val="00783AE6"/>
    <w:rsid w:val="00786827"/>
    <w:rsid w:val="00792CBF"/>
    <w:rsid w:val="0079304C"/>
    <w:rsid w:val="00793247"/>
    <w:rsid w:val="00794058"/>
    <w:rsid w:val="0079768C"/>
    <w:rsid w:val="007A1856"/>
    <w:rsid w:val="007A28AA"/>
    <w:rsid w:val="007A33A5"/>
    <w:rsid w:val="007B048D"/>
    <w:rsid w:val="007B05EC"/>
    <w:rsid w:val="007B14EB"/>
    <w:rsid w:val="007B18F5"/>
    <w:rsid w:val="007B2664"/>
    <w:rsid w:val="007C17F1"/>
    <w:rsid w:val="007C26EA"/>
    <w:rsid w:val="007C3060"/>
    <w:rsid w:val="007C3D21"/>
    <w:rsid w:val="007C50C6"/>
    <w:rsid w:val="007C58A8"/>
    <w:rsid w:val="007C7D0A"/>
    <w:rsid w:val="007D04AA"/>
    <w:rsid w:val="007D1A8C"/>
    <w:rsid w:val="007D1AA4"/>
    <w:rsid w:val="007D3CD5"/>
    <w:rsid w:val="007D7CC7"/>
    <w:rsid w:val="007E0D17"/>
    <w:rsid w:val="007E26F8"/>
    <w:rsid w:val="007E43F1"/>
    <w:rsid w:val="007E5D49"/>
    <w:rsid w:val="007E6A4B"/>
    <w:rsid w:val="00801E9B"/>
    <w:rsid w:val="00810DE7"/>
    <w:rsid w:val="0081220F"/>
    <w:rsid w:val="00815E0A"/>
    <w:rsid w:val="00817156"/>
    <w:rsid w:val="0082262E"/>
    <w:rsid w:val="008230C9"/>
    <w:rsid w:val="00824907"/>
    <w:rsid w:val="00827D84"/>
    <w:rsid w:val="00832B54"/>
    <w:rsid w:val="0083339A"/>
    <w:rsid w:val="008338B6"/>
    <w:rsid w:val="008353C1"/>
    <w:rsid w:val="00835FDC"/>
    <w:rsid w:val="008365E6"/>
    <w:rsid w:val="00836CFB"/>
    <w:rsid w:val="0084002A"/>
    <w:rsid w:val="008440C8"/>
    <w:rsid w:val="008457F7"/>
    <w:rsid w:val="00851C0C"/>
    <w:rsid w:val="00856FB9"/>
    <w:rsid w:val="00864355"/>
    <w:rsid w:val="0086756F"/>
    <w:rsid w:val="0086799C"/>
    <w:rsid w:val="00871ECF"/>
    <w:rsid w:val="00873039"/>
    <w:rsid w:val="00874D48"/>
    <w:rsid w:val="008762F8"/>
    <w:rsid w:val="008803C9"/>
    <w:rsid w:val="00883E73"/>
    <w:rsid w:val="00885A7F"/>
    <w:rsid w:val="00890326"/>
    <w:rsid w:val="00890550"/>
    <w:rsid w:val="00890864"/>
    <w:rsid w:val="00890BEC"/>
    <w:rsid w:val="00893CAF"/>
    <w:rsid w:val="00895E79"/>
    <w:rsid w:val="00896497"/>
    <w:rsid w:val="00897D16"/>
    <w:rsid w:val="008A7866"/>
    <w:rsid w:val="008B18B8"/>
    <w:rsid w:val="008B3A5E"/>
    <w:rsid w:val="008B3C9D"/>
    <w:rsid w:val="008B44BC"/>
    <w:rsid w:val="008B54DF"/>
    <w:rsid w:val="008C0BB0"/>
    <w:rsid w:val="008C1E9B"/>
    <w:rsid w:val="008C62E4"/>
    <w:rsid w:val="008C6E3D"/>
    <w:rsid w:val="008D1A96"/>
    <w:rsid w:val="008D2C1E"/>
    <w:rsid w:val="008D7F52"/>
    <w:rsid w:val="008E0E1C"/>
    <w:rsid w:val="008F1D28"/>
    <w:rsid w:val="008F2A08"/>
    <w:rsid w:val="008F2B8B"/>
    <w:rsid w:val="008F31EF"/>
    <w:rsid w:val="008F3A39"/>
    <w:rsid w:val="008F62D0"/>
    <w:rsid w:val="00903917"/>
    <w:rsid w:val="00906503"/>
    <w:rsid w:val="009147C3"/>
    <w:rsid w:val="009157A9"/>
    <w:rsid w:val="009212CB"/>
    <w:rsid w:val="00921A46"/>
    <w:rsid w:val="00933431"/>
    <w:rsid w:val="00933FE9"/>
    <w:rsid w:val="0094524E"/>
    <w:rsid w:val="00947103"/>
    <w:rsid w:val="009508D9"/>
    <w:rsid w:val="00952B2E"/>
    <w:rsid w:val="00952CF0"/>
    <w:rsid w:val="00952DFB"/>
    <w:rsid w:val="00953693"/>
    <w:rsid w:val="00954B95"/>
    <w:rsid w:val="00954DC3"/>
    <w:rsid w:val="00956170"/>
    <w:rsid w:val="0095647B"/>
    <w:rsid w:val="00956E5A"/>
    <w:rsid w:val="00957CFC"/>
    <w:rsid w:val="0096666F"/>
    <w:rsid w:val="00970E11"/>
    <w:rsid w:val="00974788"/>
    <w:rsid w:val="00974802"/>
    <w:rsid w:val="009764A7"/>
    <w:rsid w:val="00976FF4"/>
    <w:rsid w:val="00977AE8"/>
    <w:rsid w:val="00982884"/>
    <w:rsid w:val="00985C9D"/>
    <w:rsid w:val="00985D78"/>
    <w:rsid w:val="00986458"/>
    <w:rsid w:val="009865B5"/>
    <w:rsid w:val="00992347"/>
    <w:rsid w:val="00992371"/>
    <w:rsid w:val="00993824"/>
    <w:rsid w:val="009A09A4"/>
    <w:rsid w:val="009A1E23"/>
    <w:rsid w:val="009A1F72"/>
    <w:rsid w:val="009A255D"/>
    <w:rsid w:val="009A4CAF"/>
    <w:rsid w:val="009B0FA5"/>
    <w:rsid w:val="009B1F20"/>
    <w:rsid w:val="009B70A6"/>
    <w:rsid w:val="009C5833"/>
    <w:rsid w:val="009C58B2"/>
    <w:rsid w:val="009D2921"/>
    <w:rsid w:val="009D2EF2"/>
    <w:rsid w:val="009D4704"/>
    <w:rsid w:val="009D7BF3"/>
    <w:rsid w:val="009E11D5"/>
    <w:rsid w:val="009E335C"/>
    <w:rsid w:val="009F23CB"/>
    <w:rsid w:val="00A013B0"/>
    <w:rsid w:val="00A03DCD"/>
    <w:rsid w:val="00A12F2B"/>
    <w:rsid w:val="00A14DFB"/>
    <w:rsid w:val="00A15168"/>
    <w:rsid w:val="00A15E0C"/>
    <w:rsid w:val="00A175FA"/>
    <w:rsid w:val="00A20239"/>
    <w:rsid w:val="00A21796"/>
    <w:rsid w:val="00A227B4"/>
    <w:rsid w:val="00A22DBA"/>
    <w:rsid w:val="00A30158"/>
    <w:rsid w:val="00A30243"/>
    <w:rsid w:val="00A32A4C"/>
    <w:rsid w:val="00A42808"/>
    <w:rsid w:val="00A439D1"/>
    <w:rsid w:val="00A43EEE"/>
    <w:rsid w:val="00A443D6"/>
    <w:rsid w:val="00A44A43"/>
    <w:rsid w:val="00A469FE"/>
    <w:rsid w:val="00A50F9E"/>
    <w:rsid w:val="00A51D55"/>
    <w:rsid w:val="00A52BC3"/>
    <w:rsid w:val="00A545CD"/>
    <w:rsid w:val="00A55E47"/>
    <w:rsid w:val="00A56602"/>
    <w:rsid w:val="00A57C4F"/>
    <w:rsid w:val="00A63046"/>
    <w:rsid w:val="00A675C0"/>
    <w:rsid w:val="00A70BE8"/>
    <w:rsid w:val="00A73096"/>
    <w:rsid w:val="00A746CA"/>
    <w:rsid w:val="00A75FC2"/>
    <w:rsid w:val="00A7619E"/>
    <w:rsid w:val="00A76438"/>
    <w:rsid w:val="00A778C7"/>
    <w:rsid w:val="00A94277"/>
    <w:rsid w:val="00A9533B"/>
    <w:rsid w:val="00A95D41"/>
    <w:rsid w:val="00A9715D"/>
    <w:rsid w:val="00AA11D8"/>
    <w:rsid w:val="00AA2D50"/>
    <w:rsid w:val="00AA4166"/>
    <w:rsid w:val="00AA46B3"/>
    <w:rsid w:val="00AA503F"/>
    <w:rsid w:val="00AA62AE"/>
    <w:rsid w:val="00AB58B3"/>
    <w:rsid w:val="00AB6113"/>
    <w:rsid w:val="00AB69BB"/>
    <w:rsid w:val="00AB7575"/>
    <w:rsid w:val="00AC02E2"/>
    <w:rsid w:val="00AD0FCF"/>
    <w:rsid w:val="00AD1C0D"/>
    <w:rsid w:val="00AD28E4"/>
    <w:rsid w:val="00AD57D5"/>
    <w:rsid w:val="00AD792B"/>
    <w:rsid w:val="00AE25D6"/>
    <w:rsid w:val="00AE2823"/>
    <w:rsid w:val="00AE4892"/>
    <w:rsid w:val="00AF25B5"/>
    <w:rsid w:val="00AF2A26"/>
    <w:rsid w:val="00AF3CDF"/>
    <w:rsid w:val="00AF582E"/>
    <w:rsid w:val="00AF610E"/>
    <w:rsid w:val="00AF6348"/>
    <w:rsid w:val="00AF6FFC"/>
    <w:rsid w:val="00B03E6A"/>
    <w:rsid w:val="00B06324"/>
    <w:rsid w:val="00B1278A"/>
    <w:rsid w:val="00B133CD"/>
    <w:rsid w:val="00B1481B"/>
    <w:rsid w:val="00B26E42"/>
    <w:rsid w:val="00B27AC9"/>
    <w:rsid w:val="00B32991"/>
    <w:rsid w:val="00B35D5E"/>
    <w:rsid w:val="00B36766"/>
    <w:rsid w:val="00B37BFE"/>
    <w:rsid w:val="00B407FE"/>
    <w:rsid w:val="00B46CC8"/>
    <w:rsid w:val="00B4738F"/>
    <w:rsid w:val="00B473A5"/>
    <w:rsid w:val="00B47A39"/>
    <w:rsid w:val="00B47BD2"/>
    <w:rsid w:val="00B50773"/>
    <w:rsid w:val="00B508D3"/>
    <w:rsid w:val="00B50C98"/>
    <w:rsid w:val="00B53818"/>
    <w:rsid w:val="00B53ED8"/>
    <w:rsid w:val="00B60AD3"/>
    <w:rsid w:val="00B63C94"/>
    <w:rsid w:val="00B646A9"/>
    <w:rsid w:val="00B74711"/>
    <w:rsid w:val="00B7619E"/>
    <w:rsid w:val="00B77459"/>
    <w:rsid w:val="00B774FC"/>
    <w:rsid w:val="00B80824"/>
    <w:rsid w:val="00B81A9F"/>
    <w:rsid w:val="00B82497"/>
    <w:rsid w:val="00B85AA8"/>
    <w:rsid w:val="00B925C6"/>
    <w:rsid w:val="00B928E7"/>
    <w:rsid w:val="00B93C64"/>
    <w:rsid w:val="00B947BF"/>
    <w:rsid w:val="00B96389"/>
    <w:rsid w:val="00BA1132"/>
    <w:rsid w:val="00BA2346"/>
    <w:rsid w:val="00BA2E92"/>
    <w:rsid w:val="00BA7785"/>
    <w:rsid w:val="00BB1595"/>
    <w:rsid w:val="00BB2412"/>
    <w:rsid w:val="00BB6D3C"/>
    <w:rsid w:val="00BC117E"/>
    <w:rsid w:val="00BC1B0C"/>
    <w:rsid w:val="00BC3D21"/>
    <w:rsid w:val="00BC7D62"/>
    <w:rsid w:val="00BD05E6"/>
    <w:rsid w:val="00BD0657"/>
    <w:rsid w:val="00BD0D33"/>
    <w:rsid w:val="00BD397F"/>
    <w:rsid w:val="00BD3AAF"/>
    <w:rsid w:val="00BD3F36"/>
    <w:rsid w:val="00BD4544"/>
    <w:rsid w:val="00BD7D8E"/>
    <w:rsid w:val="00BE0256"/>
    <w:rsid w:val="00BE2546"/>
    <w:rsid w:val="00BF2534"/>
    <w:rsid w:val="00BF3ACE"/>
    <w:rsid w:val="00BF3FA3"/>
    <w:rsid w:val="00BF3FFC"/>
    <w:rsid w:val="00BF593E"/>
    <w:rsid w:val="00C02369"/>
    <w:rsid w:val="00C03F69"/>
    <w:rsid w:val="00C04611"/>
    <w:rsid w:val="00C11188"/>
    <w:rsid w:val="00C119B0"/>
    <w:rsid w:val="00C12D07"/>
    <w:rsid w:val="00C15E7F"/>
    <w:rsid w:val="00C209CA"/>
    <w:rsid w:val="00C22319"/>
    <w:rsid w:val="00C24713"/>
    <w:rsid w:val="00C30D50"/>
    <w:rsid w:val="00C334C4"/>
    <w:rsid w:val="00C34964"/>
    <w:rsid w:val="00C35786"/>
    <w:rsid w:val="00C37BA4"/>
    <w:rsid w:val="00C434C3"/>
    <w:rsid w:val="00C4406A"/>
    <w:rsid w:val="00C44FCA"/>
    <w:rsid w:val="00C469D7"/>
    <w:rsid w:val="00C476DB"/>
    <w:rsid w:val="00C50AB0"/>
    <w:rsid w:val="00C531D6"/>
    <w:rsid w:val="00C56966"/>
    <w:rsid w:val="00C6110B"/>
    <w:rsid w:val="00C61DEC"/>
    <w:rsid w:val="00C62FA9"/>
    <w:rsid w:val="00C63BFB"/>
    <w:rsid w:val="00C64AE1"/>
    <w:rsid w:val="00C656E1"/>
    <w:rsid w:val="00C666B1"/>
    <w:rsid w:val="00C67BAB"/>
    <w:rsid w:val="00C70CEB"/>
    <w:rsid w:val="00C7128C"/>
    <w:rsid w:val="00C71C69"/>
    <w:rsid w:val="00C7465B"/>
    <w:rsid w:val="00C75E46"/>
    <w:rsid w:val="00C7638F"/>
    <w:rsid w:val="00C769BD"/>
    <w:rsid w:val="00C7716C"/>
    <w:rsid w:val="00C803CE"/>
    <w:rsid w:val="00C83D5C"/>
    <w:rsid w:val="00C85024"/>
    <w:rsid w:val="00C91082"/>
    <w:rsid w:val="00C91439"/>
    <w:rsid w:val="00C94E03"/>
    <w:rsid w:val="00CA22F4"/>
    <w:rsid w:val="00CA29D5"/>
    <w:rsid w:val="00CA6CAE"/>
    <w:rsid w:val="00CB5EE8"/>
    <w:rsid w:val="00CB697F"/>
    <w:rsid w:val="00CC00C0"/>
    <w:rsid w:val="00CC25B4"/>
    <w:rsid w:val="00CC365F"/>
    <w:rsid w:val="00CC45EA"/>
    <w:rsid w:val="00CC51DF"/>
    <w:rsid w:val="00CC5E5F"/>
    <w:rsid w:val="00CD181A"/>
    <w:rsid w:val="00CD1DBE"/>
    <w:rsid w:val="00CD4450"/>
    <w:rsid w:val="00CE0F58"/>
    <w:rsid w:val="00CE5BFC"/>
    <w:rsid w:val="00CF1169"/>
    <w:rsid w:val="00CF257C"/>
    <w:rsid w:val="00CF2683"/>
    <w:rsid w:val="00CF4CDB"/>
    <w:rsid w:val="00CF71F6"/>
    <w:rsid w:val="00D005EB"/>
    <w:rsid w:val="00D01599"/>
    <w:rsid w:val="00D059A2"/>
    <w:rsid w:val="00D1035B"/>
    <w:rsid w:val="00D14138"/>
    <w:rsid w:val="00D14D74"/>
    <w:rsid w:val="00D25C31"/>
    <w:rsid w:val="00D27783"/>
    <w:rsid w:val="00D30D24"/>
    <w:rsid w:val="00D318FE"/>
    <w:rsid w:val="00D32D4D"/>
    <w:rsid w:val="00D33287"/>
    <w:rsid w:val="00D34486"/>
    <w:rsid w:val="00D35767"/>
    <w:rsid w:val="00D408FE"/>
    <w:rsid w:val="00D4334B"/>
    <w:rsid w:val="00D440C8"/>
    <w:rsid w:val="00D45EBE"/>
    <w:rsid w:val="00D53A94"/>
    <w:rsid w:val="00D54731"/>
    <w:rsid w:val="00D549E2"/>
    <w:rsid w:val="00D55B27"/>
    <w:rsid w:val="00D57039"/>
    <w:rsid w:val="00D60F42"/>
    <w:rsid w:val="00D6499F"/>
    <w:rsid w:val="00D67C2C"/>
    <w:rsid w:val="00D67D6E"/>
    <w:rsid w:val="00D73103"/>
    <w:rsid w:val="00D86560"/>
    <w:rsid w:val="00D905BD"/>
    <w:rsid w:val="00D9339A"/>
    <w:rsid w:val="00D935A0"/>
    <w:rsid w:val="00D95E67"/>
    <w:rsid w:val="00DA1BA0"/>
    <w:rsid w:val="00DA1FEF"/>
    <w:rsid w:val="00DA46E9"/>
    <w:rsid w:val="00DA544D"/>
    <w:rsid w:val="00DB1747"/>
    <w:rsid w:val="00DB6E2A"/>
    <w:rsid w:val="00DC2600"/>
    <w:rsid w:val="00DC5B6C"/>
    <w:rsid w:val="00DC7C5F"/>
    <w:rsid w:val="00DD1862"/>
    <w:rsid w:val="00DD251F"/>
    <w:rsid w:val="00DD4437"/>
    <w:rsid w:val="00DD4C54"/>
    <w:rsid w:val="00DD5E54"/>
    <w:rsid w:val="00DD7092"/>
    <w:rsid w:val="00DE19C1"/>
    <w:rsid w:val="00DE47D3"/>
    <w:rsid w:val="00DE493E"/>
    <w:rsid w:val="00DE4FD6"/>
    <w:rsid w:val="00DE5268"/>
    <w:rsid w:val="00DE681F"/>
    <w:rsid w:val="00DE687A"/>
    <w:rsid w:val="00DE6DC2"/>
    <w:rsid w:val="00DE70C4"/>
    <w:rsid w:val="00DF103A"/>
    <w:rsid w:val="00E00C5A"/>
    <w:rsid w:val="00E011AE"/>
    <w:rsid w:val="00E0711F"/>
    <w:rsid w:val="00E07483"/>
    <w:rsid w:val="00E11EA9"/>
    <w:rsid w:val="00E13A87"/>
    <w:rsid w:val="00E13CCF"/>
    <w:rsid w:val="00E15423"/>
    <w:rsid w:val="00E17587"/>
    <w:rsid w:val="00E208C9"/>
    <w:rsid w:val="00E2164E"/>
    <w:rsid w:val="00E21FF6"/>
    <w:rsid w:val="00E22725"/>
    <w:rsid w:val="00E24288"/>
    <w:rsid w:val="00E25CD8"/>
    <w:rsid w:val="00E26EA4"/>
    <w:rsid w:val="00E304C0"/>
    <w:rsid w:val="00E31940"/>
    <w:rsid w:val="00E3417D"/>
    <w:rsid w:val="00E34751"/>
    <w:rsid w:val="00E3782E"/>
    <w:rsid w:val="00E37A1F"/>
    <w:rsid w:val="00E40667"/>
    <w:rsid w:val="00E41043"/>
    <w:rsid w:val="00E539A5"/>
    <w:rsid w:val="00E54F5F"/>
    <w:rsid w:val="00E5513D"/>
    <w:rsid w:val="00E5513E"/>
    <w:rsid w:val="00E60F85"/>
    <w:rsid w:val="00E61863"/>
    <w:rsid w:val="00E63FB4"/>
    <w:rsid w:val="00E65D5A"/>
    <w:rsid w:val="00E67276"/>
    <w:rsid w:val="00E67A37"/>
    <w:rsid w:val="00E75696"/>
    <w:rsid w:val="00E7787A"/>
    <w:rsid w:val="00E77EA4"/>
    <w:rsid w:val="00E80264"/>
    <w:rsid w:val="00E85711"/>
    <w:rsid w:val="00E87363"/>
    <w:rsid w:val="00E90B0A"/>
    <w:rsid w:val="00E90FC8"/>
    <w:rsid w:val="00E918BD"/>
    <w:rsid w:val="00E91CD1"/>
    <w:rsid w:val="00E922C7"/>
    <w:rsid w:val="00E95AE0"/>
    <w:rsid w:val="00E95EF5"/>
    <w:rsid w:val="00EA1FCA"/>
    <w:rsid w:val="00EA27AF"/>
    <w:rsid w:val="00EA5A30"/>
    <w:rsid w:val="00EA5C34"/>
    <w:rsid w:val="00EA675F"/>
    <w:rsid w:val="00EA7234"/>
    <w:rsid w:val="00EB3B86"/>
    <w:rsid w:val="00EB7D41"/>
    <w:rsid w:val="00EC75F5"/>
    <w:rsid w:val="00ED10A5"/>
    <w:rsid w:val="00ED23B9"/>
    <w:rsid w:val="00ED2CA5"/>
    <w:rsid w:val="00EE188E"/>
    <w:rsid w:val="00EF0BB4"/>
    <w:rsid w:val="00EF2CE8"/>
    <w:rsid w:val="00EF63B5"/>
    <w:rsid w:val="00F120C5"/>
    <w:rsid w:val="00F13F1E"/>
    <w:rsid w:val="00F203DB"/>
    <w:rsid w:val="00F324CE"/>
    <w:rsid w:val="00F34FB5"/>
    <w:rsid w:val="00F37975"/>
    <w:rsid w:val="00F4212C"/>
    <w:rsid w:val="00F4318A"/>
    <w:rsid w:val="00F46973"/>
    <w:rsid w:val="00F53D9A"/>
    <w:rsid w:val="00F56A84"/>
    <w:rsid w:val="00F6009D"/>
    <w:rsid w:val="00F7333D"/>
    <w:rsid w:val="00F74DEF"/>
    <w:rsid w:val="00F75FAE"/>
    <w:rsid w:val="00F760D5"/>
    <w:rsid w:val="00F8177C"/>
    <w:rsid w:val="00F852DA"/>
    <w:rsid w:val="00F85E65"/>
    <w:rsid w:val="00F914D4"/>
    <w:rsid w:val="00F91C25"/>
    <w:rsid w:val="00FB2572"/>
    <w:rsid w:val="00FB2BD2"/>
    <w:rsid w:val="00FB62A2"/>
    <w:rsid w:val="00FC10ED"/>
    <w:rsid w:val="00FC2F8F"/>
    <w:rsid w:val="00FD2CFF"/>
    <w:rsid w:val="00FD35E7"/>
    <w:rsid w:val="00FD519B"/>
    <w:rsid w:val="00FD5AF5"/>
    <w:rsid w:val="00FD7B03"/>
    <w:rsid w:val="00FE2090"/>
    <w:rsid w:val="00FE28C0"/>
    <w:rsid w:val="00FF42E8"/>
    <w:rsid w:val="00FF4F5E"/>
    <w:rsid w:val="00FF54E2"/>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4A4B6A"/>
    <w:rPr>
      <w:rFonts w:ascii="Tahoma" w:hAnsi="Tahoma" w:cs="Tahoma"/>
      <w:sz w:val="16"/>
      <w:szCs w:val="16"/>
    </w:rPr>
  </w:style>
  <w:style w:type="character" w:customStyle="1" w:styleId="BalloonTextChar">
    <w:name w:val="Balloon Text Char"/>
    <w:basedOn w:val="DefaultParagraphFont"/>
    <w:link w:val="BalloonText"/>
    <w:uiPriority w:val="99"/>
    <w:semiHidden/>
    <w:rsid w:val="004A4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4A4B6A"/>
    <w:rPr>
      <w:rFonts w:ascii="Tahoma" w:hAnsi="Tahoma" w:cs="Tahoma"/>
      <w:sz w:val="16"/>
      <w:szCs w:val="16"/>
    </w:rPr>
  </w:style>
  <w:style w:type="character" w:customStyle="1" w:styleId="BalloonTextChar">
    <w:name w:val="Balloon Text Char"/>
    <w:basedOn w:val="DefaultParagraphFont"/>
    <w:link w:val="BalloonText"/>
    <w:uiPriority w:val="99"/>
    <w:semiHidden/>
    <w:rsid w:val="004A4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F9FFC-6DEB-4BD8-BC03-A2E1123A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11</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Oliver</cp:lastModifiedBy>
  <cp:revision>23</cp:revision>
  <cp:lastPrinted>2013-02-18T22:14:00Z</cp:lastPrinted>
  <dcterms:created xsi:type="dcterms:W3CDTF">2013-02-17T23:52:00Z</dcterms:created>
  <dcterms:modified xsi:type="dcterms:W3CDTF">2013-02-18T22:16:00Z</dcterms:modified>
</cp:coreProperties>
</file>